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3A4122" w:rsidRPr="00DD3E71" w:rsidTr="00290AD1">
        <w:tc>
          <w:tcPr>
            <w:tcW w:w="6062" w:type="dxa"/>
          </w:tcPr>
          <w:p w:rsidR="00564104" w:rsidRPr="00DD3E71" w:rsidRDefault="00290AD1">
            <w:pPr>
              <w:rPr>
                <w:rFonts w:ascii="Times New Roman" w:hAnsi="Times New Roman" w:cs="Times New Roman"/>
                <w:sz w:val="24"/>
                <w:szCs w:val="24"/>
              </w:rPr>
            </w:pPr>
            <w:r w:rsidRPr="00DD3E71">
              <w:rPr>
                <w:rFonts w:ascii="Times New Roman" w:hAnsi="Times New Roman" w:cs="Times New Roman"/>
                <w:sz w:val="24"/>
                <w:szCs w:val="24"/>
              </w:rPr>
              <w:t xml:space="preserve">Общество с ограниченной </w:t>
            </w:r>
          </w:p>
          <w:p w:rsidR="00290AD1" w:rsidRPr="00DD3E71" w:rsidRDefault="00290AD1">
            <w:pPr>
              <w:rPr>
                <w:rFonts w:ascii="Times New Roman" w:hAnsi="Times New Roman" w:cs="Times New Roman"/>
                <w:sz w:val="24"/>
                <w:szCs w:val="24"/>
              </w:rPr>
            </w:pPr>
            <w:r w:rsidRPr="00DD3E71">
              <w:rPr>
                <w:rFonts w:ascii="Times New Roman" w:hAnsi="Times New Roman" w:cs="Times New Roman"/>
                <w:sz w:val="24"/>
                <w:szCs w:val="24"/>
              </w:rPr>
              <w:t>ответственностью «ЛексЭст»</w:t>
            </w:r>
          </w:p>
          <w:p w:rsidR="00290AD1" w:rsidRPr="00DD3E71" w:rsidRDefault="00290AD1" w:rsidP="00290AD1">
            <w:pPr>
              <w:jc w:val="both"/>
              <w:rPr>
                <w:rFonts w:ascii="Times New Roman" w:hAnsi="Times New Roman" w:cs="Times New Roman"/>
                <w:sz w:val="24"/>
                <w:szCs w:val="24"/>
              </w:rPr>
            </w:pPr>
            <w:r w:rsidRPr="00DD3E71">
              <w:rPr>
                <w:rFonts w:ascii="Times New Roman" w:hAnsi="Times New Roman" w:cs="Times New Roman"/>
                <w:sz w:val="24"/>
                <w:szCs w:val="24"/>
              </w:rPr>
              <w:t>(ООО «ЛексЭст»)</w:t>
            </w:r>
          </w:p>
        </w:tc>
        <w:tc>
          <w:tcPr>
            <w:tcW w:w="3509" w:type="dxa"/>
          </w:tcPr>
          <w:p w:rsidR="00290AD1" w:rsidRPr="00DD3E71" w:rsidRDefault="003A4122" w:rsidP="001743D2">
            <w:pPr>
              <w:rPr>
                <w:rFonts w:ascii="Times New Roman" w:hAnsi="Times New Roman" w:cs="Times New Roman"/>
                <w:sz w:val="24"/>
                <w:szCs w:val="24"/>
              </w:rPr>
            </w:pPr>
            <w:r w:rsidRPr="003A4122">
              <w:rPr>
                <w:rFonts w:ascii="Times New Roman" w:hAnsi="Times New Roman" w:cs="Times New Roman"/>
                <w:noProof/>
                <w:sz w:val="24"/>
                <w:szCs w:val="24"/>
                <w:lang w:val="en-US" w:eastAsia="en-US"/>
              </w:rPr>
              <w:drawing>
                <wp:inline distT="0" distB="0" distL="0" distR="0">
                  <wp:extent cx="1714500" cy="10782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8580" cy="1093367"/>
                          </a:xfrm>
                          <a:prstGeom prst="rect">
                            <a:avLst/>
                          </a:prstGeom>
                          <a:noFill/>
                          <a:ln>
                            <a:noFill/>
                          </a:ln>
                        </pic:spPr>
                      </pic:pic>
                    </a:graphicData>
                  </a:graphic>
                </wp:inline>
              </w:drawing>
            </w:r>
          </w:p>
        </w:tc>
      </w:tr>
    </w:tbl>
    <w:p w:rsidR="00020900" w:rsidRPr="00DD3E71" w:rsidRDefault="00290AD1">
      <w:pPr>
        <w:rPr>
          <w:rFonts w:ascii="Times New Roman" w:hAnsi="Times New Roman" w:cs="Times New Roman"/>
          <w:sz w:val="24"/>
          <w:szCs w:val="24"/>
        </w:rPr>
      </w:pPr>
      <w:r w:rsidRPr="00DD3E71">
        <w:rPr>
          <w:rFonts w:ascii="Times New Roman" w:hAnsi="Times New Roman" w:cs="Times New Roman"/>
          <w:sz w:val="24"/>
          <w:szCs w:val="24"/>
        </w:rPr>
        <w:t>ПОЛИТИКА ОБРАБОТКИ ПЕРСОНАЛЬНЫХ ДАННЫХ</w:t>
      </w:r>
    </w:p>
    <w:p w:rsidR="00290AD1" w:rsidRPr="00DD3E71" w:rsidRDefault="00290AD1">
      <w:pPr>
        <w:rPr>
          <w:rFonts w:ascii="Times New Roman" w:hAnsi="Times New Roman" w:cs="Times New Roman"/>
          <w:sz w:val="24"/>
          <w:szCs w:val="24"/>
        </w:rPr>
      </w:pPr>
      <w:r w:rsidRPr="00DD3E71">
        <w:rPr>
          <w:rFonts w:ascii="Times New Roman" w:hAnsi="Times New Roman" w:cs="Times New Roman"/>
          <w:sz w:val="24"/>
          <w:szCs w:val="24"/>
        </w:rPr>
        <w:t>15.11.2021 №1</w:t>
      </w:r>
    </w:p>
    <w:p w:rsidR="00290AD1" w:rsidRPr="00DD3E71" w:rsidRDefault="00290AD1">
      <w:pPr>
        <w:rPr>
          <w:rFonts w:ascii="Times New Roman" w:hAnsi="Times New Roman" w:cs="Times New Roman"/>
          <w:sz w:val="24"/>
          <w:szCs w:val="24"/>
        </w:rPr>
      </w:pPr>
      <w:r w:rsidRPr="00DD3E71">
        <w:rPr>
          <w:rFonts w:ascii="Times New Roman" w:hAnsi="Times New Roman" w:cs="Times New Roman"/>
          <w:sz w:val="24"/>
          <w:szCs w:val="24"/>
        </w:rPr>
        <w:t>г.Минск</w:t>
      </w:r>
    </w:p>
    <w:p w:rsidR="00DD3E71" w:rsidRPr="00DD3E71" w:rsidRDefault="00732FEB" w:rsidP="00B17A8C">
      <w:pPr>
        <w:spacing w:line="240" w:lineRule="auto"/>
        <w:ind w:firstLine="709"/>
        <w:jc w:val="both"/>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Политика обработки персональных данных (далее – Политика) применяется к отношениям, связанным с обработкой ООО «ЛексЭст» персональных данных пользователей сайт</w:t>
      </w:r>
      <w:r w:rsidR="00890629" w:rsidRPr="00DD3E71">
        <w:rPr>
          <w:rFonts w:ascii="Times New Roman" w:eastAsia="Times New Roman" w:hAnsi="Times New Roman" w:cs="Times New Roman"/>
          <w:spacing w:val="3"/>
          <w:sz w:val="24"/>
          <w:szCs w:val="24"/>
        </w:rPr>
        <w:t>ов</w:t>
      </w:r>
      <w:r w:rsidRPr="00DD3E71">
        <w:rPr>
          <w:rFonts w:ascii="Times New Roman" w:eastAsia="Times New Roman" w:hAnsi="Times New Roman" w:cs="Times New Roman"/>
          <w:spacing w:val="3"/>
          <w:sz w:val="24"/>
          <w:szCs w:val="24"/>
        </w:rPr>
        <w:t xml:space="preserve"> </w:t>
      </w:r>
      <w:hyperlink r:id="rId8" w:history="1">
        <w:r w:rsidR="00890629" w:rsidRPr="00DD3E71">
          <w:rPr>
            <w:rStyle w:val="a4"/>
            <w:rFonts w:ascii="Times New Roman" w:hAnsi="Times New Roman" w:cs="Times New Roman"/>
            <w:color w:val="auto"/>
            <w:sz w:val="24"/>
            <w:szCs w:val="24"/>
          </w:rPr>
          <w:t>https://юридические-услуги-в-минске.бел</w:t>
        </w:r>
      </w:hyperlink>
      <w:r w:rsidR="00890629" w:rsidRPr="00DD3E71">
        <w:rPr>
          <w:rFonts w:ascii="Times New Roman" w:hAnsi="Times New Roman" w:cs="Times New Roman"/>
          <w:sz w:val="24"/>
          <w:szCs w:val="24"/>
        </w:rPr>
        <w:t xml:space="preserve"> и </w:t>
      </w:r>
      <w:hyperlink r:id="rId9" w:history="1">
        <w:r w:rsidR="00890629" w:rsidRPr="00DD3E71">
          <w:rPr>
            <w:rStyle w:val="a4"/>
            <w:rFonts w:ascii="Times New Roman" w:hAnsi="Times New Roman" w:cs="Times New Roman"/>
            <w:color w:val="auto"/>
            <w:sz w:val="24"/>
            <w:szCs w:val="24"/>
          </w:rPr>
          <w:t>http://lexest.by/</w:t>
        </w:r>
      </w:hyperlink>
      <w:r w:rsidR="00890629" w:rsidRPr="00DD3E71">
        <w:rPr>
          <w:rFonts w:ascii="Times New Roman" w:hAnsi="Times New Roman" w:cs="Times New Roman"/>
          <w:sz w:val="24"/>
          <w:szCs w:val="24"/>
        </w:rPr>
        <w:t xml:space="preserve"> </w:t>
      </w:r>
      <w:r w:rsidRPr="00DD3E71">
        <w:rPr>
          <w:rFonts w:ascii="Times New Roman" w:eastAsia="Times New Roman" w:hAnsi="Times New Roman" w:cs="Times New Roman"/>
          <w:spacing w:val="3"/>
          <w:sz w:val="24"/>
          <w:szCs w:val="24"/>
        </w:rPr>
        <w:t>(далее – </w:t>
      </w:r>
      <w:r w:rsidRPr="00DD3E71">
        <w:rPr>
          <w:rFonts w:ascii="Times New Roman" w:eastAsia="Times New Roman" w:hAnsi="Times New Roman" w:cs="Times New Roman"/>
          <w:bCs/>
          <w:spacing w:val="3"/>
          <w:sz w:val="24"/>
          <w:szCs w:val="24"/>
          <w:bdr w:val="none" w:sz="0" w:space="0" w:color="auto" w:frame="1"/>
        </w:rPr>
        <w:t>Сайт</w:t>
      </w:r>
      <w:r w:rsidRPr="00DD3E71">
        <w:rPr>
          <w:rFonts w:ascii="Times New Roman" w:eastAsia="Times New Roman" w:hAnsi="Times New Roman" w:cs="Times New Roman"/>
          <w:spacing w:val="3"/>
          <w:sz w:val="24"/>
          <w:szCs w:val="24"/>
        </w:rPr>
        <w:t xml:space="preserve">), </w:t>
      </w:r>
      <w:r w:rsidR="00890629" w:rsidRPr="00DD3E71">
        <w:rPr>
          <w:rFonts w:ascii="Times New Roman" w:eastAsia="Times New Roman" w:hAnsi="Times New Roman" w:cs="Times New Roman"/>
          <w:spacing w:val="3"/>
          <w:sz w:val="24"/>
          <w:szCs w:val="24"/>
        </w:rPr>
        <w:t xml:space="preserve">заказчиков и </w:t>
      </w:r>
      <w:r w:rsidR="009800C2" w:rsidRPr="00DD3E71">
        <w:rPr>
          <w:rFonts w:ascii="Times New Roman" w:eastAsia="Times New Roman" w:hAnsi="Times New Roman" w:cs="Times New Roman"/>
          <w:spacing w:val="3"/>
          <w:sz w:val="24"/>
          <w:szCs w:val="24"/>
        </w:rPr>
        <w:t xml:space="preserve">иных </w:t>
      </w:r>
      <w:r w:rsidR="00890629" w:rsidRPr="00DD3E71">
        <w:rPr>
          <w:rFonts w:ascii="Times New Roman" w:eastAsia="Times New Roman" w:hAnsi="Times New Roman" w:cs="Times New Roman"/>
          <w:spacing w:val="3"/>
          <w:sz w:val="24"/>
          <w:szCs w:val="24"/>
        </w:rPr>
        <w:t>контрагентов ООО «ЛексЭст»</w:t>
      </w:r>
      <w:r w:rsidRPr="00DD3E71">
        <w:rPr>
          <w:rFonts w:ascii="Times New Roman" w:eastAsia="Times New Roman" w:hAnsi="Times New Roman" w:cs="Times New Roman"/>
          <w:spacing w:val="3"/>
          <w:sz w:val="24"/>
          <w:szCs w:val="24"/>
        </w:rPr>
        <w:t>, а также иных субъектов</w:t>
      </w:r>
      <w:r w:rsidR="00DD3E71" w:rsidRPr="00DD3E71">
        <w:rPr>
          <w:rFonts w:ascii="Times New Roman" w:eastAsia="Times New Roman" w:hAnsi="Times New Roman" w:cs="Times New Roman"/>
          <w:spacing w:val="3"/>
          <w:sz w:val="24"/>
          <w:szCs w:val="24"/>
        </w:rPr>
        <w:t>-пользователей Сайта.</w:t>
      </w:r>
    </w:p>
    <w:p w:rsidR="00647EED" w:rsidRDefault="00647EED" w:rsidP="00B17A8C">
      <w:pPr>
        <w:spacing w:line="240" w:lineRule="auto"/>
        <w:ind w:firstLine="709"/>
        <w:jc w:val="both"/>
        <w:rPr>
          <w:rFonts w:ascii="Times New Roman" w:eastAsia="Times New Roman" w:hAnsi="Times New Roman" w:cs="Times New Roman"/>
          <w:spacing w:val="3"/>
          <w:sz w:val="24"/>
          <w:szCs w:val="24"/>
        </w:rPr>
      </w:pPr>
      <w:r w:rsidRPr="00647EED">
        <w:rPr>
          <w:rFonts w:ascii="Times New Roman" w:eastAsia="Times New Roman" w:hAnsi="Times New Roman" w:cs="Times New Roman"/>
          <w:spacing w:val="3"/>
          <w:sz w:val="24"/>
          <w:szCs w:val="24"/>
        </w:rPr>
        <w:t xml:space="preserve">Политика не применяется к обработке персональных данных в процессе трудовой деятельности и при осуществлении административных процедур (в отношении </w:t>
      </w:r>
      <w:r>
        <w:rPr>
          <w:rFonts w:ascii="Times New Roman" w:eastAsia="Times New Roman" w:hAnsi="Times New Roman" w:cs="Times New Roman"/>
          <w:spacing w:val="3"/>
          <w:sz w:val="24"/>
          <w:szCs w:val="24"/>
        </w:rPr>
        <w:t>работников и бывших работников)</w:t>
      </w:r>
      <w:r w:rsidR="001E0AEB">
        <w:rPr>
          <w:rFonts w:ascii="Times New Roman" w:eastAsia="Times New Roman" w:hAnsi="Times New Roman" w:cs="Times New Roman"/>
          <w:spacing w:val="3"/>
          <w:sz w:val="24"/>
          <w:szCs w:val="24"/>
        </w:rPr>
        <w:t>.</w:t>
      </w:r>
    </w:p>
    <w:p w:rsidR="003244F3" w:rsidRDefault="003244F3" w:rsidP="003244F3">
      <w:pPr>
        <w:spacing w:after="0" w:line="240" w:lineRule="auto"/>
        <w:jc w:val="both"/>
        <w:rPr>
          <w:rFonts w:ascii="Times New Roman" w:hAnsi="Times New Roman" w:cs="Times New Roman"/>
          <w:sz w:val="24"/>
          <w:szCs w:val="24"/>
        </w:rPr>
      </w:pPr>
      <w:r w:rsidRPr="00DD3E71">
        <w:rPr>
          <w:rFonts w:ascii="Times New Roman" w:hAnsi="Times New Roman" w:cs="Times New Roman"/>
          <w:sz w:val="24"/>
          <w:szCs w:val="24"/>
        </w:rPr>
        <w:t xml:space="preserve">1. Персональные данные, которые обрабатывает ООО «ЛескЭст», цели и основания их обработки: </w:t>
      </w:r>
    </w:p>
    <w:p w:rsidR="001743D2" w:rsidRPr="001743D2" w:rsidRDefault="001743D2" w:rsidP="003244F3">
      <w:pPr>
        <w:spacing w:after="0" w:line="240" w:lineRule="auto"/>
        <w:jc w:val="both"/>
        <w:rPr>
          <w:rFonts w:ascii="Times New Roman" w:hAnsi="Times New Roman" w:cs="Times New Roman"/>
          <w:sz w:val="16"/>
          <w:szCs w:val="16"/>
        </w:rPr>
      </w:pPr>
      <w:bookmarkStart w:id="0" w:name="_GoBack"/>
      <w:bookmarkEnd w:id="0"/>
    </w:p>
    <w:tbl>
      <w:tblPr>
        <w:tblStyle w:val="a3"/>
        <w:tblW w:w="0" w:type="auto"/>
        <w:tblLook w:val="04A0" w:firstRow="1" w:lastRow="0" w:firstColumn="1" w:lastColumn="0" w:noHBand="0" w:noVBand="1"/>
      </w:tblPr>
      <w:tblGrid>
        <w:gridCol w:w="2463"/>
        <w:gridCol w:w="2463"/>
        <w:gridCol w:w="2464"/>
        <w:gridCol w:w="2464"/>
      </w:tblGrid>
      <w:tr w:rsidR="00DD3E71" w:rsidRPr="00DD3E71" w:rsidTr="003244F3">
        <w:tc>
          <w:tcPr>
            <w:tcW w:w="2463" w:type="dxa"/>
          </w:tcPr>
          <w:p w:rsidR="003244F3" w:rsidRPr="00DD3E71" w:rsidRDefault="003244F3" w:rsidP="003244F3">
            <w:pPr>
              <w:jc w:val="center"/>
              <w:rPr>
                <w:rFonts w:ascii="Times New Roman" w:hAnsi="Times New Roman" w:cs="Times New Roman"/>
                <w:sz w:val="20"/>
                <w:szCs w:val="20"/>
              </w:rPr>
            </w:pPr>
            <w:r w:rsidRPr="00DD3E71">
              <w:rPr>
                <w:rFonts w:ascii="Times New Roman" w:hAnsi="Times New Roman" w:cs="Times New Roman"/>
                <w:sz w:val="20"/>
                <w:szCs w:val="20"/>
              </w:rPr>
              <w:t>Цель обработки</w:t>
            </w:r>
          </w:p>
        </w:tc>
        <w:tc>
          <w:tcPr>
            <w:tcW w:w="2463" w:type="dxa"/>
          </w:tcPr>
          <w:p w:rsidR="003244F3" w:rsidRPr="00DD3E71" w:rsidRDefault="003244F3" w:rsidP="003244F3">
            <w:pPr>
              <w:jc w:val="center"/>
              <w:rPr>
                <w:rFonts w:ascii="Times New Roman" w:hAnsi="Times New Roman" w:cs="Times New Roman"/>
                <w:sz w:val="20"/>
                <w:szCs w:val="20"/>
              </w:rPr>
            </w:pPr>
            <w:r w:rsidRPr="00DD3E71">
              <w:rPr>
                <w:rFonts w:ascii="Times New Roman" w:hAnsi="Times New Roman" w:cs="Times New Roman"/>
                <w:sz w:val="20"/>
                <w:szCs w:val="20"/>
              </w:rPr>
              <w:t>Описание</w:t>
            </w:r>
          </w:p>
        </w:tc>
        <w:tc>
          <w:tcPr>
            <w:tcW w:w="2464" w:type="dxa"/>
          </w:tcPr>
          <w:p w:rsidR="003244F3" w:rsidRPr="00DD3E71" w:rsidRDefault="003244F3" w:rsidP="003244F3">
            <w:pPr>
              <w:jc w:val="center"/>
              <w:rPr>
                <w:rFonts w:ascii="Times New Roman" w:hAnsi="Times New Roman" w:cs="Times New Roman"/>
                <w:sz w:val="20"/>
                <w:szCs w:val="20"/>
              </w:rPr>
            </w:pPr>
            <w:r w:rsidRPr="00DD3E71">
              <w:rPr>
                <w:rFonts w:ascii="Times New Roman" w:hAnsi="Times New Roman" w:cs="Times New Roman"/>
                <w:sz w:val="20"/>
                <w:szCs w:val="20"/>
              </w:rPr>
              <w:t>Данные, которые обрабатываются</w:t>
            </w:r>
          </w:p>
        </w:tc>
        <w:tc>
          <w:tcPr>
            <w:tcW w:w="2464" w:type="dxa"/>
          </w:tcPr>
          <w:p w:rsidR="003244F3" w:rsidRPr="00DD3E71" w:rsidRDefault="003244F3" w:rsidP="003244F3">
            <w:pPr>
              <w:jc w:val="center"/>
              <w:rPr>
                <w:rFonts w:ascii="Times New Roman" w:hAnsi="Times New Roman" w:cs="Times New Roman"/>
                <w:sz w:val="20"/>
                <w:szCs w:val="20"/>
              </w:rPr>
            </w:pPr>
            <w:r w:rsidRPr="00DD3E71">
              <w:rPr>
                <w:rFonts w:ascii="Times New Roman" w:hAnsi="Times New Roman" w:cs="Times New Roman"/>
                <w:sz w:val="20"/>
                <w:szCs w:val="20"/>
              </w:rPr>
              <w:t>Основание</w:t>
            </w:r>
          </w:p>
        </w:tc>
      </w:tr>
      <w:tr w:rsidR="00DD3E71" w:rsidRPr="00DD3E71" w:rsidTr="003244F3">
        <w:tc>
          <w:tcPr>
            <w:tcW w:w="2463" w:type="dxa"/>
          </w:tcPr>
          <w:p w:rsidR="003244F3" w:rsidRPr="00DD3E71" w:rsidRDefault="003244F3"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Предоставление информации об оказываемых юридических услугах</w:t>
            </w:r>
            <w:r w:rsidR="00E71186" w:rsidRPr="00DD3E71">
              <w:rPr>
                <w:rFonts w:ascii="Times New Roman" w:eastAsia="Times New Roman" w:hAnsi="Times New Roman" w:cs="Times New Roman"/>
                <w:sz w:val="20"/>
                <w:szCs w:val="20"/>
              </w:rPr>
              <w:t>, направление ответа на поступившее обращение</w:t>
            </w:r>
          </w:p>
        </w:tc>
        <w:tc>
          <w:tcPr>
            <w:tcW w:w="2463" w:type="dxa"/>
          </w:tcPr>
          <w:p w:rsidR="003244F3" w:rsidRPr="00DD3E71" w:rsidRDefault="003244F3" w:rsidP="009800C2">
            <w:pPr>
              <w:rPr>
                <w:rFonts w:ascii="Times New Roman" w:hAnsi="Times New Roman" w:cs="Times New Roman"/>
                <w:sz w:val="20"/>
                <w:szCs w:val="20"/>
              </w:rPr>
            </w:pPr>
            <w:r w:rsidRPr="00DD3E71">
              <w:rPr>
                <w:rFonts w:ascii="Times New Roman" w:hAnsi="Times New Roman" w:cs="Times New Roman"/>
                <w:sz w:val="20"/>
                <w:szCs w:val="20"/>
              </w:rPr>
              <w:t>Вы можете оставить запрос на нашем Сайте</w:t>
            </w:r>
            <w:r w:rsidR="00E71186" w:rsidRPr="00DD3E71">
              <w:rPr>
                <w:rFonts w:ascii="Times New Roman" w:hAnsi="Times New Roman" w:cs="Times New Roman"/>
                <w:sz w:val="20"/>
                <w:szCs w:val="20"/>
              </w:rPr>
              <w:t xml:space="preserve"> и наши специалисты свяжутся с Вами удобным для Вас способом.</w:t>
            </w:r>
            <w:r w:rsidR="00E71186" w:rsidRPr="00DD3E71">
              <w:rPr>
                <w:rFonts w:ascii="Times New Roman" w:eastAsia="Times New Roman" w:hAnsi="Times New Roman" w:cs="Times New Roman"/>
                <w:sz w:val="20"/>
                <w:szCs w:val="20"/>
              </w:rPr>
              <w:t xml:space="preserve"> Предоставленные Вами персональные данные будут использованы  ООО «ЛексЭст» исключительно для дачи обратной связи</w:t>
            </w:r>
          </w:p>
        </w:tc>
        <w:tc>
          <w:tcPr>
            <w:tcW w:w="2464" w:type="dxa"/>
          </w:tcPr>
          <w:p w:rsidR="003244F3"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-ФИО</w:t>
            </w:r>
          </w:p>
          <w:p w:rsidR="00E71186"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-наименование компании</w:t>
            </w:r>
          </w:p>
          <w:p w:rsidR="00E71186"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-номер телефона</w:t>
            </w:r>
          </w:p>
          <w:p w:rsidR="00E71186"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-адрес электронной почты</w:t>
            </w:r>
          </w:p>
          <w:p w:rsidR="00E71186"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-и</w:t>
            </w:r>
            <w:r w:rsidRPr="00DD3E71">
              <w:rPr>
                <w:rFonts w:ascii="Times New Roman" w:eastAsia="Times New Roman" w:hAnsi="Times New Roman" w:cs="Times New Roman"/>
                <w:sz w:val="20"/>
                <w:szCs w:val="20"/>
              </w:rPr>
              <w:t>ные данные, которые Вы посчитаете необходимым указать в запросе</w:t>
            </w:r>
          </w:p>
        </w:tc>
        <w:tc>
          <w:tcPr>
            <w:tcW w:w="2464" w:type="dxa"/>
          </w:tcPr>
          <w:p w:rsidR="003244F3"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Согласие*</w:t>
            </w:r>
          </w:p>
        </w:tc>
      </w:tr>
      <w:tr w:rsidR="00DD3E71" w:rsidRPr="00DD3E71" w:rsidTr="003244F3">
        <w:tc>
          <w:tcPr>
            <w:tcW w:w="2463" w:type="dxa"/>
          </w:tcPr>
          <w:p w:rsidR="003244F3" w:rsidRPr="00DD3E71" w:rsidRDefault="00E71186"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Заключение, исполнение, изменение и расторжение договора с заказчиками</w:t>
            </w:r>
          </w:p>
        </w:tc>
        <w:tc>
          <w:tcPr>
            <w:tcW w:w="2463" w:type="dxa"/>
          </w:tcPr>
          <w:p w:rsidR="003244F3" w:rsidRPr="00DD3E71" w:rsidRDefault="00E71186"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ООО «ЛексЭст» собирает и хранит персональные данные заказчиков (их представителей), необходимые для исполнения договора, стороной которого является заказчик.</w:t>
            </w:r>
          </w:p>
        </w:tc>
        <w:tc>
          <w:tcPr>
            <w:tcW w:w="2464" w:type="dxa"/>
          </w:tcPr>
          <w:p w:rsidR="003244F3" w:rsidRPr="00DD3E71" w:rsidRDefault="00E71186"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Данные, предоставляемые заказчиком (его представителем) в рамках заключения, исполнения, изменения и расторжения договора </w:t>
            </w:r>
          </w:p>
        </w:tc>
        <w:tc>
          <w:tcPr>
            <w:tcW w:w="2464" w:type="dxa"/>
          </w:tcPr>
          <w:p w:rsidR="003244F3" w:rsidRPr="00DD3E71" w:rsidRDefault="00E71186" w:rsidP="009800C2">
            <w:pPr>
              <w:rPr>
                <w:rFonts w:ascii="Times New Roman" w:hAnsi="Times New Roman" w:cs="Times New Roman"/>
                <w:sz w:val="20"/>
                <w:szCs w:val="20"/>
              </w:rPr>
            </w:pPr>
            <w:r w:rsidRPr="00DD3E71">
              <w:rPr>
                <w:rFonts w:ascii="Times New Roman" w:hAnsi="Times New Roman" w:cs="Times New Roman"/>
                <w:sz w:val="20"/>
                <w:szCs w:val="20"/>
              </w:rPr>
              <w:t>Договор</w:t>
            </w:r>
          </w:p>
        </w:tc>
      </w:tr>
      <w:tr w:rsidR="00DD3E71" w:rsidRPr="00DD3E71" w:rsidTr="003244F3">
        <w:tc>
          <w:tcPr>
            <w:tcW w:w="2463" w:type="dxa"/>
          </w:tcPr>
          <w:p w:rsidR="0077743B" w:rsidRPr="00DD3E71" w:rsidRDefault="0077743B"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Заключение, исполнение, изменение и расторжение договора с контрагентами</w:t>
            </w:r>
          </w:p>
        </w:tc>
        <w:tc>
          <w:tcPr>
            <w:tcW w:w="2463" w:type="dxa"/>
          </w:tcPr>
          <w:p w:rsidR="0077743B" w:rsidRPr="00DD3E71" w:rsidRDefault="0077743B"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ООО «ЛексЭст» собирает и хранит персональные данные контрагентов (их представителей), необходимые для исполнения договора, стороной которого является контрагент.</w:t>
            </w:r>
          </w:p>
        </w:tc>
        <w:tc>
          <w:tcPr>
            <w:tcW w:w="2464" w:type="dxa"/>
          </w:tcPr>
          <w:p w:rsidR="0077743B" w:rsidRPr="00DD3E71" w:rsidRDefault="0077743B" w:rsidP="009800C2">
            <w:pPr>
              <w:rPr>
                <w:rFonts w:ascii="Times New Roman" w:hAnsi="Times New Roman" w:cs="Times New Roman"/>
                <w:sz w:val="20"/>
                <w:szCs w:val="20"/>
              </w:rPr>
            </w:pPr>
            <w:r w:rsidRPr="00DD3E71">
              <w:rPr>
                <w:rFonts w:ascii="Times New Roman" w:eastAsia="Times New Roman" w:hAnsi="Times New Roman" w:cs="Times New Roman"/>
                <w:sz w:val="20"/>
                <w:szCs w:val="20"/>
              </w:rPr>
              <w:t>Данные, предоставляемые контрагентом (его представителем) в рамках заключения, исполнения, изменения и расторжения договора </w:t>
            </w:r>
          </w:p>
        </w:tc>
        <w:tc>
          <w:tcPr>
            <w:tcW w:w="2464" w:type="dxa"/>
          </w:tcPr>
          <w:p w:rsidR="0077743B" w:rsidRPr="00DD3E71" w:rsidRDefault="0077743B" w:rsidP="009800C2">
            <w:pPr>
              <w:rPr>
                <w:rFonts w:ascii="Times New Roman" w:hAnsi="Times New Roman" w:cs="Times New Roman"/>
                <w:sz w:val="20"/>
                <w:szCs w:val="20"/>
              </w:rPr>
            </w:pPr>
            <w:r w:rsidRPr="00DD3E71">
              <w:rPr>
                <w:rFonts w:ascii="Times New Roman" w:hAnsi="Times New Roman" w:cs="Times New Roman"/>
                <w:sz w:val="20"/>
                <w:szCs w:val="20"/>
              </w:rPr>
              <w:t>Договор</w:t>
            </w:r>
          </w:p>
        </w:tc>
      </w:tr>
      <w:tr w:rsidR="00DD3E71" w:rsidRPr="00DD3E71" w:rsidTr="003244F3">
        <w:tc>
          <w:tcPr>
            <w:tcW w:w="2463" w:type="dxa"/>
          </w:tcPr>
          <w:p w:rsidR="00DD3E71" w:rsidRPr="00DD3E71" w:rsidRDefault="00DD3E71" w:rsidP="009800C2">
            <w:pPr>
              <w:rPr>
                <w:rFonts w:ascii="Times New Roman" w:eastAsia="Times New Roman" w:hAnsi="Times New Roman" w:cs="Times New Roman"/>
                <w:sz w:val="20"/>
                <w:szCs w:val="20"/>
              </w:rPr>
            </w:pPr>
            <w:r w:rsidRPr="00DD3E71">
              <w:rPr>
                <w:rFonts w:ascii="Times New Roman" w:eastAsia="Times New Roman" w:hAnsi="Times New Roman" w:cs="Times New Roman"/>
                <w:sz w:val="20"/>
                <w:szCs w:val="20"/>
              </w:rPr>
              <w:t>Рассмотрение резюме (анкет, автобиографий, листков по учету кадров, заявлений, рекомендательных писем и т.п.) соискателей на вакантные должности в целях заключения трудового договора</w:t>
            </w:r>
          </w:p>
        </w:tc>
        <w:tc>
          <w:tcPr>
            <w:tcW w:w="2463" w:type="dxa"/>
          </w:tcPr>
          <w:p w:rsidR="00DD3E71" w:rsidRPr="00DD3E71" w:rsidRDefault="00DD3E71" w:rsidP="00DD3E71">
            <w:pPr>
              <w:rPr>
                <w:rFonts w:ascii="Times New Roman" w:eastAsia="Times New Roman" w:hAnsi="Times New Roman" w:cs="Times New Roman"/>
                <w:sz w:val="20"/>
                <w:szCs w:val="20"/>
              </w:rPr>
            </w:pPr>
            <w:r w:rsidRPr="00DD3E71">
              <w:rPr>
                <w:rFonts w:ascii="Times New Roman" w:eastAsia="Times New Roman" w:hAnsi="Times New Roman" w:cs="Times New Roman"/>
                <w:sz w:val="20"/>
                <w:szCs w:val="20"/>
              </w:rPr>
              <w:t>ООО «ЛексЭст» собирает и хранит персональные данные физические лица, которые направили резюме для целей заключения трудового договора</w:t>
            </w:r>
          </w:p>
        </w:tc>
        <w:tc>
          <w:tcPr>
            <w:tcW w:w="2464" w:type="dxa"/>
          </w:tcPr>
          <w:p w:rsidR="00DD3E71" w:rsidRPr="00DD3E71" w:rsidRDefault="00DD3E71" w:rsidP="009800C2">
            <w:pPr>
              <w:rPr>
                <w:rFonts w:ascii="Times New Roman" w:eastAsia="Times New Roman" w:hAnsi="Times New Roman" w:cs="Times New Roman"/>
                <w:sz w:val="20"/>
                <w:szCs w:val="20"/>
              </w:rPr>
            </w:pPr>
            <w:r w:rsidRPr="00DD3E71">
              <w:rPr>
                <w:rFonts w:ascii="Times New Roman" w:eastAsia="Times New Roman" w:hAnsi="Times New Roman" w:cs="Times New Roman"/>
                <w:sz w:val="20"/>
                <w:szCs w:val="20"/>
              </w:rPr>
              <w:t>Персональные данные в соответствии с содержанием резюме (анкет, автобиографий, листков по учету кадров, заявлений, рекомендательных писем и т.п.)</w:t>
            </w:r>
          </w:p>
        </w:tc>
        <w:tc>
          <w:tcPr>
            <w:tcW w:w="2464" w:type="dxa"/>
          </w:tcPr>
          <w:p w:rsidR="00DD3E71" w:rsidRPr="00DD3E71" w:rsidRDefault="00DD3E71" w:rsidP="009800C2">
            <w:pPr>
              <w:rPr>
                <w:rFonts w:ascii="Times New Roman" w:hAnsi="Times New Roman" w:cs="Times New Roman"/>
                <w:sz w:val="20"/>
                <w:szCs w:val="20"/>
              </w:rPr>
            </w:pPr>
            <w:r w:rsidRPr="00DD3E71">
              <w:rPr>
                <w:rFonts w:ascii="Times New Roman" w:hAnsi="Times New Roman" w:cs="Times New Roman"/>
                <w:sz w:val="20"/>
                <w:szCs w:val="20"/>
              </w:rPr>
              <w:t>Согласие*</w:t>
            </w:r>
          </w:p>
        </w:tc>
      </w:tr>
    </w:tbl>
    <w:p w:rsidR="0077743B" w:rsidRDefault="00DD3E71" w:rsidP="00B17A8C">
      <w:pPr>
        <w:spacing w:line="240" w:lineRule="auto"/>
        <w:jc w:val="both"/>
        <w:textAlignment w:val="baseline"/>
        <w:rPr>
          <w:rFonts w:ascii="Times New Roman" w:eastAsia="Times New Roman" w:hAnsi="Times New Roman" w:cs="Times New Roman"/>
          <w:i/>
          <w:iCs/>
          <w:spacing w:val="3"/>
          <w:sz w:val="24"/>
          <w:szCs w:val="24"/>
          <w:bdr w:val="none" w:sz="0" w:space="0" w:color="auto" w:frame="1"/>
        </w:rPr>
      </w:pPr>
      <w:r>
        <w:rPr>
          <w:rFonts w:ascii="Times New Roman" w:eastAsia="Times New Roman" w:hAnsi="Times New Roman" w:cs="Times New Roman"/>
          <w:i/>
          <w:iCs/>
          <w:spacing w:val="3"/>
          <w:sz w:val="24"/>
          <w:szCs w:val="24"/>
          <w:bdr w:val="none" w:sz="0" w:space="0" w:color="auto" w:frame="1"/>
        </w:rPr>
        <w:lastRenderedPageBreak/>
        <w:t>*</w:t>
      </w:r>
      <w:r w:rsidR="00B17A8C" w:rsidRPr="00DD3E71">
        <w:rPr>
          <w:rFonts w:ascii="Times New Roman" w:eastAsia="Times New Roman" w:hAnsi="Times New Roman" w:cs="Times New Roman"/>
          <w:i/>
          <w:iCs/>
          <w:spacing w:val="3"/>
          <w:sz w:val="24"/>
          <w:szCs w:val="24"/>
          <w:bdr w:val="none" w:sz="0" w:space="0" w:color="auto" w:frame="1"/>
        </w:rPr>
        <w:t xml:space="preserve">Когда Вы даете </w:t>
      </w:r>
      <w:r w:rsidR="0077743B" w:rsidRPr="00DD3E71">
        <w:rPr>
          <w:rFonts w:ascii="Times New Roman" w:eastAsia="Times New Roman" w:hAnsi="Times New Roman" w:cs="Times New Roman"/>
          <w:i/>
          <w:iCs/>
          <w:spacing w:val="3"/>
          <w:sz w:val="24"/>
          <w:szCs w:val="24"/>
          <w:bdr w:val="none" w:sz="0" w:space="0" w:color="auto" w:frame="1"/>
        </w:rPr>
        <w:t>свое согласие на обработку Ваших персональных данных ООО</w:t>
      </w:r>
      <w:r w:rsidR="00B17A8C" w:rsidRPr="00DD3E71">
        <w:rPr>
          <w:rFonts w:ascii="Times New Roman" w:eastAsia="Times New Roman" w:hAnsi="Times New Roman" w:cs="Times New Roman"/>
          <w:i/>
          <w:iCs/>
          <w:spacing w:val="3"/>
          <w:sz w:val="24"/>
          <w:szCs w:val="24"/>
          <w:bdr w:val="none" w:sz="0" w:space="0" w:color="auto" w:frame="1"/>
        </w:rPr>
        <w:t> </w:t>
      </w:r>
      <w:r w:rsidR="0077743B" w:rsidRPr="00DD3E71">
        <w:rPr>
          <w:rFonts w:ascii="Times New Roman" w:eastAsia="Times New Roman" w:hAnsi="Times New Roman" w:cs="Times New Roman"/>
          <w:i/>
          <w:iCs/>
          <w:spacing w:val="3"/>
          <w:sz w:val="24"/>
          <w:szCs w:val="24"/>
          <w:bdr w:val="none" w:sz="0" w:space="0" w:color="auto" w:frame="1"/>
        </w:rPr>
        <w:t xml:space="preserve"> «ЛексЭст», Вы соглашаетесь на совершение ООО «ЛексЭст» следующих действий с данными: сбор, систематизацию, хранение, изменение, использование, обезличивание, блокирование, распространение, предоставление, удаление, как с использованием средств автоматизации, так и без них. Согласие дается на срок до момента его отзыва</w:t>
      </w:r>
      <w:r w:rsidR="002F5B65" w:rsidRPr="002F5B65">
        <w:t xml:space="preserve"> </w:t>
      </w:r>
      <w:r w:rsidR="002F5B65" w:rsidRPr="002F5B65">
        <w:rPr>
          <w:rFonts w:ascii="Times New Roman" w:eastAsia="Times New Roman" w:hAnsi="Times New Roman" w:cs="Times New Roman"/>
          <w:i/>
          <w:iCs/>
          <w:spacing w:val="3"/>
          <w:sz w:val="24"/>
          <w:szCs w:val="24"/>
          <w:bdr w:val="none" w:sz="0" w:space="0" w:color="auto" w:frame="1"/>
        </w:rPr>
        <w:t>или в течение периода, пре</w:t>
      </w:r>
      <w:r w:rsidR="002F5B65">
        <w:rPr>
          <w:rFonts w:ascii="Times New Roman" w:eastAsia="Times New Roman" w:hAnsi="Times New Roman" w:cs="Times New Roman"/>
          <w:i/>
          <w:iCs/>
          <w:spacing w:val="3"/>
          <w:sz w:val="24"/>
          <w:szCs w:val="24"/>
          <w:bdr w:val="none" w:sz="0" w:space="0" w:color="auto" w:frame="1"/>
        </w:rPr>
        <w:t>дусмотренного законодательством</w:t>
      </w:r>
      <w:r w:rsidR="0077743B" w:rsidRPr="00DD3E71">
        <w:rPr>
          <w:rFonts w:ascii="Times New Roman" w:eastAsia="Times New Roman" w:hAnsi="Times New Roman" w:cs="Times New Roman"/>
          <w:i/>
          <w:iCs/>
          <w:spacing w:val="3"/>
          <w:sz w:val="24"/>
          <w:szCs w:val="24"/>
          <w:bdr w:val="none" w:sz="0" w:space="0" w:color="auto" w:frame="1"/>
        </w:rPr>
        <w:t>. </w:t>
      </w:r>
    </w:p>
    <w:p w:rsidR="00DD3E71" w:rsidRPr="00DD3E71" w:rsidRDefault="00DD3E71" w:rsidP="00DD3E71">
      <w:pPr>
        <w:spacing w:line="240" w:lineRule="auto"/>
        <w:jc w:val="both"/>
        <w:textAlignment w:val="baseline"/>
        <w:rPr>
          <w:rFonts w:ascii="Times New Roman" w:eastAsia="Times New Roman" w:hAnsi="Times New Roman" w:cs="Times New Roman"/>
          <w:iCs/>
          <w:spacing w:val="3"/>
          <w:sz w:val="24"/>
          <w:szCs w:val="24"/>
          <w:bdr w:val="none" w:sz="0" w:space="0" w:color="auto" w:frame="1"/>
        </w:rPr>
      </w:pPr>
      <w:r w:rsidRPr="00DD3E71">
        <w:rPr>
          <w:rFonts w:ascii="Times New Roman" w:eastAsia="Times New Roman" w:hAnsi="Times New Roman" w:cs="Times New Roman"/>
          <w:iCs/>
          <w:spacing w:val="3"/>
          <w:sz w:val="24"/>
          <w:szCs w:val="24"/>
          <w:bdr w:val="none" w:sz="0" w:space="0" w:color="auto" w:frame="1"/>
        </w:rPr>
        <w:t>осуществляет обработку только тех персональных данных, которые необходимы для выполнения заявленных целей и не допускает их избыточной обработки.</w:t>
      </w:r>
    </w:p>
    <w:p w:rsidR="0077743B" w:rsidRPr="00DD3E71" w:rsidRDefault="0077743B" w:rsidP="0077743B">
      <w:pPr>
        <w:jc w:val="both"/>
        <w:textAlignment w:val="baseline"/>
        <w:rPr>
          <w:rFonts w:ascii="Times New Roman" w:eastAsia="Times New Roman" w:hAnsi="Times New Roman" w:cs="Times New Roman"/>
          <w:iCs/>
          <w:spacing w:val="3"/>
          <w:sz w:val="24"/>
          <w:szCs w:val="24"/>
          <w:bdr w:val="none" w:sz="0" w:space="0" w:color="auto" w:frame="1"/>
        </w:rPr>
      </w:pPr>
      <w:r w:rsidRPr="00DD3E71">
        <w:rPr>
          <w:rFonts w:ascii="Times New Roman" w:eastAsia="Times New Roman" w:hAnsi="Times New Roman" w:cs="Times New Roman"/>
          <w:iCs/>
          <w:spacing w:val="3"/>
          <w:sz w:val="24"/>
          <w:szCs w:val="24"/>
          <w:bdr w:val="none" w:sz="0" w:space="0" w:color="auto" w:frame="1"/>
        </w:rPr>
        <w:t>2. Срок хранения персональных данных</w:t>
      </w:r>
    </w:p>
    <w:p w:rsidR="0077743B" w:rsidRPr="00DD3E71" w:rsidRDefault="0077743B" w:rsidP="00065CA4">
      <w:pPr>
        <w:spacing w:after="0" w:line="240" w:lineRule="auto"/>
        <w:ind w:firstLine="708"/>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Мы храним ваши персональные данные в течение периода, необходимого для целей, в которых такие данные обрабатывались, или в течение периода, предусмотренного законодательством. После достижения целей или в случае отзыва согласия субъекта персональных данных ООО «ЛексЭст» удалит персональные данные в течение срока, предусмотренного законодательством Республики Беларусь.</w:t>
      </w:r>
    </w:p>
    <w:p w:rsidR="0077743B" w:rsidRPr="00DD3E71" w:rsidRDefault="0077743B" w:rsidP="00065CA4">
      <w:pPr>
        <w:spacing w:line="240" w:lineRule="auto"/>
        <w:jc w:val="both"/>
        <w:textAlignment w:val="baseline"/>
        <w:rPr>
          <w:rFonts w:ascii="Lato" w:eastAsia="Times New Roman" w:hAnsi="Lato" w:cs="Times New Roman"/>
          <w:spacing w:val="3"/>
          <w:sz w:val="26"/>
          <w:szCs w:val="26"/>
        </w:rPr>
      </w:pPr>
      <w:r w:rsidRPr="00DD3E71">
        <w:rPr>
          <w:rFonts w:ascii="Times New Roman" w:eastAsia="Times New Roman" w:hAnsi="Times New Roman" w:cs="Times New Roman"/>
          <w:spacing w:val="3"/>
          <w:sz w:val="24"/>
          <w:szCs w:val="24"/>
        </w:rPr>
        <w:t>Обращаем Ваше внимание, что</w:t>
      </w:r>
      <w:r w:rsidR="00065CA4" w:rsidRPr="00DD3E71">
        <w:rPr>
          <w:rFonts w:ascii="Times New Roman" w:eastAsia="Times New Roman" w:hAnsi="Times New Roman" w:cs="Times New Roman"/>
          <w:spacing w:val="3"/>
          <w:sz w:val="24"/>
          <w:szCs w:val="24"/>
        </w:rPr>
        <w:t xml:space="preserve"> </w:t>
      </w:r>
      <w:r w:rsidRPr="00DD3E71">
        <w:rPr>
          <w:rFonts w:ascii="Times New Roman" w:eastAsia="Times New Roman" w:hAnsi="Times New Roman" w:cs="Times New Roman"/>
          <w:spacing w:val="3"/>
          <w:sz w:val="24"/>
          <w:szCs w:val="24"/>
        </w:rPr>
        <w:t xml:space="preserve">прекращение обработки </w:t>
      </w:r>
      <w:r w:rsidR="00065CA4" w:rsidRPr="00DD3E71">
        <w:rPr>
          <w:rFonts w:ascii="Times New Roman" w:eastAsia="Times New Roman" w:hAnsi="Times New Roman" w:cs="Times New Roman"/>
          <w:spacing w:val="3"/>
          <w:sz w:val="24"/>
          <w:szCs w:val="24"/>
        </w:rPr>
        <w:t>ООО «ЛексЭст»</w:t>
      </w:r>
      <w:r w:rsidRPr="00DD3E71">
        <w:rPr>
          <w:rFonts w:ascii="Times New Roman" w:eastAsia="Times New Roman" w:hAnsi="Times New Roman" w:cs="Times New Roman"/>
          <w:spacing w:val="3"/>
          <w:sz w:val="24"/>
          <w:szCs w:val="24"/>
        </w:rPr>
        <w:t xml:space="preserve"> Ваших персональных данных может сделать невозможным дальнейшее предоставление Вам</w:t>
      </w:r>
      <w:r w:rsidRPr="00DD3E71">
        <w:rPr>
          <w:rFonts w:ascii="Lato" w:eastAsia="Times New Roman" w:hAnsi="Lato" w:cs="Times New Roman"/>
          <w:spacing w:val="3"/>
          <w:sz w:val="26"/>
          <w:szCs w:val="26"/>
        </w:rPr>
        <w:t xml:space="preserve"> услуг.</w:t>
      </w:r>
    </w:p>
    <w:p w:rsidR="00065CA4" w:rsidRPr="00DD3E71" w:rsidRDefault="00065CA4" w:rsidP="00065CA4">
      <w:pPr>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3. Права субъекта персональных данных</w:t>
      </w:r>
    </w:p>
    <w:p w:rsidR="00065CA4" w:rsidRPr="00DD3E71" w:rsidRDefault="00065CA4" w:rsidP="00065CA4">
      <w:pPr>
        <w:spacing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pacing w:val="3"/>
          <w:sz w:val="24"/>
          <w:szCs w:val="24"/>
        </w:rPr>
        <w:t>3.1.</w:t>
      </w:r>
      <w:r w:rsidRPr="00DD3E71">
        <w:rPr>
          <w:rFonts w:ascii="Times New Roman" w:eastAsia="Times New Roman" w:hAnsi="Times New Roman" w:cs="Times New Roman"/>
          <w:sz w:val="24"/>
          <w:szCs w:val="24"/>
        </w:rPr>
        <w:t xml:space="preserve"> Право на получение информации, касающейся обработки персональных данных.</w:t>
      </w:r>
    </w:p>
    <w:p w:rsidR="008F11F8" w:rsidRPr="00DD3E71" w:rsidRDefault="008F11F8" w:rsidP="008F11F8">
      <w:p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Вы имеете право на получение следующей информации, касающейся обработки ваших персональных данных:</w:t>
      </w:r>
    </w:p>
    <w:p w:rsidR="008F11F8"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наименование и местонахождение ООО «ЛексЭст»;</w:t>
      </w:r>
    </w:p>
    <w:p w:rsidR="008F11F8"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подтверждение факта обработки персональных данных ООО «ЛексЭст»;</w:t>
      </w:r>
    </w:p>
    <w:p w:rsidR="008F11F8"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ваши персональные данные и источник их получения;</w:t>
      </w:r>
    </w:p>
    <w:p w:rsidR="008F11F8"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правовые основания и цели обработки Ваших персональных данных;</w:t>
      </w:r>
    </w:p>
    <w:p w:rsidR="008F11F8"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срок, на который дано согласие на обработку персональных данных;</w:t>
      </w:r>
    </w:p>
    <w:p w:rsidR="00065CA4" w:rsidRPr="00DD3E71" w:rsidRDefault="008F11F8" w:rsidP="008F11F8">
      <w:pPr>
        <w:pStyle w:val="a5"/>
        <w:numPr>
          <w:ilvl w:val="0"/>
          <w:numId w:val="2"/>
        </w:num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z w:val="24"/>
          <w:szCs w:val="24"/>
        </w:rPr>
        <w:t>наименование и место нахождения уполномоченного лица, которому ООО «ЛексЭст» передает ваши персональные данные для обработки</w:t>
      </w:r>
      <w:r w:rsidRPr="00DD3E71">
        <w:rPr>
          <w:rFonts w:ascii="inherit" w:eastAsia="Times New Roman" w:hAnsi="inherit" w:cs="Times New Roman"/>
          <w:sz w:val="24"/>
          <w:szCs w:val="24"/>
        </w:rPr>
        <w:t>.</w:t>
      </w:r>
    </w:p>
    <w:p w:rsidR="00065CA4" w:rsidRPr="00DD3E71" w:rsidRDefault="00065CA4" w:rsidP="008F11F8">
      <w:pPr>
        <w:spacing w:after="0" w:line="240" w:lineRule="auto"/>
        <w:ind w:firstLine="708"/>
        <w:jc w:val="both"/>
        <w:textAlignment w:val="baseline"/>
        <w:rPr>
          <w:rFonts w:ascii="Lato" w:eastAsia="Times New Roman" w:hAnsi="Lato" w:cs="Times New Roman"/>
          <w:spacing w:val="3"/>
          <w:sz w:val="26"/>
          <w:szCs w:val="26"/>
        </w:rPr>
      </w:pPr>
    </w:p>
    <w:p w:rsidR="00065CA4"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 течение 5 рабочих дней после получения Вашего заявления предоставит запрашиваемую Вами информацию либо уведомит Вас о причинах отказа в ее предоставлении.</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Times New Roman" w:eastAsia="Times New Roman" w:hAnsi="Times New Roman" w:cs="Times New Roman"/>
          <w:spacing w:val="3"/>
          <w:sz w:val="24"/>
          <w:szCs w:val="24"/>
        </w:rPr>
        <w:t>3.2.</w:t>
      </w:r>
      <w:r w:rsidRPr="00DD3E71">
        <w:rPr>
          <w:rFonts w:ascii="inherit" w:eastAsia="Times New Roman" w:hAnsi="inherit" w:cs="Times New Roman"/>
          <w:sz w:val="24"/>
          <w:szCs w:val="24"/>
        </w:rPr>
        <w:t xml:space="preserve"> Право на получение информации о предоставлении персональных данных третьим лицам.</w:t>
      </w:r>
    </w:p>
    <w:p w:rsidR="008F11F8" w:rsidRPr="00DD3E71" w:rsidRDefault="008F11F8" w:rsidP="008F11F8">
      <w:pPr>
        <w:spacing w:after="0"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Вы имеете право получать от ООО «ЛексЭст» информацию о предоставлении своих персональных данных уполномоченным лицам один раз в календарный год бесплатно.</w:t>
      </w:r>
    </w:p>
    <w:p w:rsidR="008F11F8" w:rsidRPr="00DD3E71" w:rsidRDefault="008F11F8" w:rsidP="008F11F8">
      <w:pPr>
        <w:spacing w:after="0" w:line="240" w:lineRule="auto"/>
        <w:jc w:val="both"/>
        <w:textAlignment w:val="baseline"/>
        <w:rPr>
          <w:rFonts w:ascii="Times New Roman" w:eastAsia="Times New Roman" w:hAnsi="Times New Roman" w:cs="Times New Roman"/>
          <w:sz w:val="24"/>
          <w:szCs w:val="24"/>
        </w:rPr>
      </w:pPr>
    </w:p>
    <w:p w:rsidR="008F11F8" w:rsidRPr="00DD3E71" w:rsidRDefault="008F11F8" w:rsidP="008F11F8">
      <w:pPr>
        <w:spacing w:line="240" w:lineRule="auto"/>
        <w:jc w:val="both"/>
        <w:textAlignment w:val="baseline"/>
        <w:rPr>
          <w:rFonts w:ascii="Times New Roman" w:eastAsia="Times New Roman" w:hAnsi="Times New Roman" w:cs="Times New Roman"/>
          <w:sz w:val="24"/>
          <w:szCs w:val="24"/>
        </w:rPr>
      </w:pPr>
      <w:r w:rsidRPr="00DD3E71">
        <w:rPr>
          <w:rFonts w:ascii="Times New Roman" w:eastAsia="Times New Roman" w:hAnsi="Times New Roman" w:cs="Times New Roman"/>
          <w:sz w:val="24"/>
          <w:szCs w:val="24"/>
        </w:rPr>
        <w:t xml:space="preserve">ООО </w:t>
      </w:r>
      <w:r w:rsidR="000E53E2" w:rsidRPr="00DD3E71">
        <w:rPr>
          <w:rFonts w:ascii="Times New Roman" w:eastAsia="Times New Roman" w:hAnsi="Times New Roman" w:cs="Times New Roman"/>
          <w:sz w:val="24"/>
          <w:szCs w:val="24"/>
        </w:rPr>
        <w:t>«Л</w:t>
      </w:r>
      <w:r w:rsidRPr="00DD3E71">
        <w:rPr>
          <w:rFonts w:ascii="Times New Roman" w:eastAsia="Times New Roman" w:hAnsi="Times New Roman" w:cs="Times New Roman"/>
          <w:sz w:val="24"/>
          <w:szCs w:val="24"/>
        </w:rPr>
        <w:t>ексЭст» в срок до 15 календарных дней с момента получения запроса предоставит информацию о том, какие Ваши персональные данные и кому предоставлялись в течение года, предшествовавшего дате подачи заявления, либо уведомит Вас о причинах отказа в ее предоставлении.</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Times New Roman" w:eastAsia="Times New Roman" w:hAnsi="Times New Roman" w:cs="Times New Roman"/>
          <w:sz w:val="24"/>
          <w:szCs w:val="24"/>
        </w:rPr>
        <w:t xml:space="preserve">3.3. </w:t>
      </w:r>
      <w:r w:rsidRPr="00DD3E71">
        <w:rPr>
          <w:rFonts w:ascii="inherit" w:eastAsia="Times New Roman" w:hAnsi="inherit" w:cs="Times New Roman"/>
          <w:sz w:val="24"/>
          <w:szCs w:val="24"/>
        </w:rPr>
        <w:t>Право на внесение изменений в свои персональные данные</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Вы имеете право требовать от 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внести изменения в Ваши персональные данные в случае, если они являются неполными, устаревшими или неточными.</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lastRenderedPageBreak/>
        <w:t xml:space="preserve">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 срок до 15 календарных дней с момента получения запроса внесет изменения в Ваши персональные данные, если они являются неполными, устаревшими или неточными.</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3.4. Право требовать прекращения обработки персональных данных и (или) их удаления</w:t>
      </w:r>
    </w:p>
    <w:p w:rsidR="008F11F8" w:rsidRPr="00DD3E71" w:rsidRDefault="008F11F8"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Вы </w:t>
      </w:r>
      <w:r w:rsidR="00F46AD1" w:rsidRPr="00DD3E71">
        <w:rPr>
          <w:rFonts w:ascii="inherit" w:eastAsia="Times New Roman" w:hAnsi="inherit" w:cs="Times New Roman"/>
          <w:sz w:val="24"/>
          <w:szCs w:val="24"/>
        </w:rPr>
        <w:t>имеете право</w:t>
      </w:r>
      <w:r w:rsidRPr="00DD3E71">
        <w:rPr>
          <w:rFonts w:ascii="inherit" w:eastAsia="Times New Roman" w:hAnsi="inherit" w:cs="Times New Roman"/>
          <w:sz w:val="24"/>
          <w:szCs w:val="24"/>
        </w:rPr>
        <w:t xml:space="preserve"> требовать от </w:t>
      </w:r>
      <w:r w:rsidR="00F46AD1" w:rsidRPr="00DD3E71">
        <w:rPr>
          <w:rFonts w:ascii="inherit" w:eastAsia="Times New Roman" w:hAnsi="inherit" w:cs="Times New Roman"/>
          <w:sz w:val="24"/>
          <w:szCs w:val="24"/>
        </w:rPr>
        <w:t xml:space="preserve">ООО </w:t>
      </w:r>
      <w:r w:rsidR="00F46AD1" w:rsidRPr="00DD3E71">
        <w:rPr>
          <w:rFonts w:ascii="inherit" w:eastAsia="Times New Roman" w:hAnsi="inherit" w:cs="Times New Roman" w:hint="eastAsia"/>
          <w:sz w:val="24"/>
          <w:szCs w:val="24"/>
        </w:rPr>
        <w:t>«</w:t>
      </w:r>
      <w:r w:rsidR="00F46AD1" w:rsidRPr="00DD3E71">
        <w:rPr>
          <w:rFonts w:ascii="inherit" w:eastAsia="Times New Roman" w:hAnsi="inherit" w:cs="Times New Roman"/>
          <w:sz w:val="24"/>
          <w:szCs w:val="24"/>
        </w:rPr>
        <w:t>ЛексЭст</w:t>
      </w:r>
      <w:r w:rsidR="00F46AD1"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бесплатного прекращения обработки своих персональных данных, включая их удаление, при отсутствии основании</w:t>
      </w:r>
      <w:r w:rsidRPr="00DD3E71">
        <w:rPr>
          <w:rFonts w:ascii="Cambria Math" w:eastAsia="Times New Roman" w:hAnsi="Cambria Math" w:cs="Cambria Math"/>
          <w:sz w:val="24"/>
          <w:szCs w:val="24"/>
        </w:rPr>
        <w:t>̆</w:t>
      </w:r>
      <w:r w:rsidRPr="00DD3E71">
        <w:rPr>
          <w:rFonts w:ascii="Times New Roman" w:eastAsia="Times New Roman" w:hAnsi="Times New Roman" w:cs="Times New Roman"/>
          <w:sz w:val="24"/>
          <w:szCs w:val="24"/>
        </w:rPr>
        <w:t xml:space="preserve"> для обработки </w:t>
      </w:r>
      <w:r w:rsidRPr="00DD3E71">
        <w:rPr>
          <w:rFonts w:ascii="inherit" w:eastAsia="Times New Roman" w:hAnsi="inherit" w:cs="Times New Roman"/>
          <w:sz w:val="24"/>
          <w:szCs w:val="24"/>
        </w:rPr>
        <w:t>персональных данных</w:t>
      </w:r>
      <w:r w:rsidR="00F46AD1" w:rsidRPr="00DD3E71">
        <w:rPr>
          <w:rFonts w:ascii="inherit" w:eastAsia="Times New Roman" w:hAnsi="inherit" w:cs="Times New Roman"/>
          <w:sz w:val="24"/>
          <w:szCs w:val="24"/>
        </w:rPr>
        <w:t>.</w:t>
      </w:r>
    </w:p>
    <w:p w:rsidR="00F46AD1" w:rsidRPr="00DD3E71" w:rsidRDefault="00F46AD1"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 срок до 15 календарных дней с момента получения запроса прекратит обработку Ваших персональных данных за исключением случаев, когда 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вправе продолжить обработку персональных данных при наличии оснований, установленных законодательством Республики Беларусь (например: в отношении документов с постоянным сроком хранения и сроком хранения 75 лет, подлежащих сдаче в государственные архивы</w:t>
      </w:r>
      <w:r w:rsidR="00742E49" w:rsidRPr="00DD3E71">
        <w:rPr>
          <w:rFonts w:ascii="inherit" w:eastAsia="Times New Roman" w:hAnsi="inherit" w:cs="Times New Roman"/>
          <w:sz w:val="24"/>
          <w:szCs w:val="24"/>
        </w:rPr>
        <w:t xml:space="preserve"> и т.п.</w:t>
      </w:r>
      <w:r w:rsidRPr="00DD3E71">
        <w:rPr>
          <w:rFonts w:ascii="inherit" w:eastAsia="Times New Roman" w:hAnsi="inherit" w:cs="Times New Roman"/>
          <w:sz w:val="24"/>
          <w:szCs w:val="24"/>
        </w:rPr>
        <w:t>)</w:t>
      </w:r>
    </w:p>
    <w:p w:rsidR="00F46AD1" w:rsidRPr="00DD3E71" w:rsidRDefault="00F46AD1"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3.5.</w:t>
      </w:r>
      <w:r w:rsidR="00742E49" w:rsidRPr="00DD3E71">
        <w:rPr>
          <w:rFonts w:ascii="inherit" w:eastAsia="Times New Roman" w:hAnsi="inherit" w:cs="Times New Roman"/>
          <w:sz w:val="24"/>
          <w:szCs w:val="24"/>
        </w:rPr>
        <w:t xml:space="preserve"> Право отозвать предоставленное ранее согласие на обработку персональных данных</w:t>
      </w:r>
    </w:p>
    <w:p w:rsidR="00742E49" w:rsidRPr="00DD3E71" w:rsidRDefault="00742E49"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Если Ваше согласие является законным основанием для обработки Ваших персональных данных, Вы можете в любое время отозвать его. Это не повлияет на законность осуществляемой обработки персональных данных на основании Вашего согласия до момента отзыва Вашего согласия.</w:t>
      </w:r>
    </w:p>
    <w:p w:rsidR="00742E49" w:rsidRPr="00DD3E71" w:rsidRDefault="00742E49"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 срок до 15 календарных дней с момента получения запроса прекратит обработку Ваших персональных данных, осуществит их удаление и уведомит Вас об этом, за исключением случаев, когда 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вправе продолжить обработку персональных данных при наличии оснований, установленных законодательством Республики Беларусь.</w:t>
      </w:r>
    </w:p>
    <w:p w:rsidR="00742E49" w:rsidRPr="00DD3E71" w:rsidRDefault="00742E49"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3.6. Право на обжалование действий (бездействия) и решении</w:t>
      </w:r>
      <w:r w:rsidRPr="00DD3E71">
        <w:rPr>
          <w:rFonts w:ascii="Cambria Math" w:eastAsia="Times New Roman" w:hAnsi="Cambria Math" w:cs="Cambria Math"/>
          <w:sz w:val="24"/>
          <w:szCs w:val="24"/>
        </w:rPr>
        <w:t>̆</w:t>
      </w:r>
      <w:r w:rsidRPr="00DD3E71">
        <w:rPr>
          <w:rFonts w:ascii="Times New Roman" w:eastAsia="Times New Roman" w:hAnsi="Times New Roman" w:cs="Times New Roman"/>
          <w:sz w:val="24"/>
          <w:szCs w:val="24"/>
        </w:rPr>
        <w:t xml:space="preserve"> </w:t>
      </w:r>
      <w:r w:rsidRPr="00DD3E71">
        <w:rPr>
          <w:rFonts w:ascii="inherit" w:eastAsia="Times New Roman" w:hAnsi="inherit" w:cs="Times New Roman"/>
          <w:sz w:val="24"/>
          <w:szCs w:val="24"/>
        </w:rPr>
        <w:t>оператора, связанных с обработкой персональных данных</w:t>
      </w:r>
    </w:p>
    <w:p w:rsidR="00742E49" w:rsidRPr="00DD3E71" w:rsidRDefault="00742E49" w:rsidP="008F11F8">
      <w:pPr>
        <w:spacing w:line="240" w:lineRule="auto"/>
        <w:jc w:val="both"/>
        <w:textAlignment w:val="baseline"/>
        <w:rPr>
          <w:rFonts w:ascii="inherit" w:eastAsia="Times New Roman" w:hAnsi="inherit" w:cs="Times New Roman"/>
          <w:sz w:val="24"/>
          <w:szCs w:val="24"/>
        </w:rPr>
      </w:pPr>
      <w:r w:rsidRPr="00DD3E71">
        <w:rPr>
          <w:rFonts w:ascii="inherit" w:eastAsia="Times New Roman" w:hAnsi="inherit" w:cs="Times New Roman"/>
          <w:sz w:val="24"/>
          <w:szCs w:val="24"/>
        </w:rPr>
        <w:t xml:space="preserve">Если Вы считаете, что обработка ООО </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ЛексЭст</w:t>
      </w:r>
      <w:r w:rsidRPr="00DD3E71">
        <w:rPr>
          <w:rFonts w:ascii="inherit" w:eastAsia="Times New Roman" w:hAnsi="inherit" w:cs="Times New Roman" w:hint="eastAsia"/>
          <w:sz w:val="24"/>
          <w:szCs w:val="24"/>
        </w:rPr>
        <w:t>»</w:t>
      </w:r>
      <w:r w:rsidRPr="00DD3E71">
        <w:rPr>
          <w:rFonts w:ascii="inherit" w:eastAsia="Times New Roman" w:hAnsi="inherit" w:cs="Times New Roman"/>
          <w:sz w:val="24"/>
          <w:szCs w:val="24"/>
        </w:rPr>
        <w:t xml:space="preserve"> персональных данных нарушает законодательство в сфере защиты персональных данных, вы можете подать жалобу в уполномоченный орган.</w:t>
      </w:r>
    </w:p>
    <w:p w:rsidR="00742E49" w:rsidRPr="00DD3E71" w:rsidRDefault="00742E49" w:rsidP="00742E49">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Для реализации указанных прав Вам необходимо направить ООО «ЛексЭст» соответствующий запрос. Ваш запрос о реализации прав должен содержать: ФИО; адрес; дату рождения; суть требовании</w:t>
      </w:r>
      <w:r w:rsidRPr="00DD3E71">
        <w:rPr>
          <w:rFonts w:ascii="Cambria Math" w:eastAsia="Times New Roman" w:hAnsi="Cambria Math" w:cs="Times New Roman"/>
          <w:spacing w:val="3"/>
          <w:sz w:val="24"/>
          <w:szCs w:val="24"/>
        </w:rPr>
        <w:t>̆</w:t>
      </w:r>
      <w:r w:rsidRPr="00DD3E71">
        <w:rPr>
          <w:rFonts w:ascii="Times New Roman" w:eastAsia="Times New Roman" w:hAnsi="Times New Roman" w:cs="Times New Roman"/>
          <w:spacing w:val="3"/>
          <w:sz w:val="24"/>
          <w:szCs w:val="24"/>
        </w:rPr>
        <w:t>; идентификационный номер или номер документа, удостоверяющего личность (при отсутствии идентификационного номера), если эта информация указывалась при даче согласия или обработка персональных данных осуществляется без согласия субъекта, личную подпись или электронную подпись.</w:t>
      </w:r>
    </w:p>
    <w:p w:rsidR="00C64DDC" w:rsidRPr="00DD3E71" w:rsidRDefault="00C64DDC" w:rsidP="00742E49">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lang w:val="be-BY"/>
        </w:rPr>
        <w:t>Соответсву</w:t>
      </w:r>
      <w:r w:rsidRPr="00DD3E71">
        <w:rPr>
          <w:rFonts w:ascii="Times New Roman" w:eastAsia="Times New Roman" w:hAnsi="Times New Roman" w:cs="Times New Roman"/>
          <w:spacing w:val="3"/>
          <w:sz w:val="24"/>
          <w:szCs w:val="24"/>
        </w:rPr>
        <w:t>ющий запрос должен быть направлен</w:t>
      </w:r>
    </w:p>
    <w:p w:rsidR="00C64DDC" w:rsidRPr="00DD3E71" w:rsidRDefault="00742E49" w:rsidP="00C64DDC">
      <w:pPr>
        <w:pStyle w:val="a5"/>
        <w:numPr>
          <w:ilvl w:val="0"/>
          <w:numId w:val="5"/>
        </w:num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 xml:space="preserve">в письменной форме на адрес: 220030, г. </w:t>
      </w:r>
      <w:r w:rsidR="00B17A8C" w:rsidRPr="00DD3E71">
        <w:rPr>
          <w:rFonts w:ascii="Times New Roman" w:eastAsia="Times New Roman" w:hAnsi="Times New Roman" w:cs="Times New Roman"/>
          <w:spacing w:val="3"/>
          <w:sz w:val="24"/>
          <w:szCs w:val="24"/>
        </w:rPr>
        <w:t>Ми</w:t>
      </w:r>
      <w:r w:rsidRPr="00DD3E71">
        <w:rPr>
          <w:rFonts w:ascii="Times New Roman" w:eastAsia="Times New Roman" w:hAnsi="Times New Roman" w:cs="Times New Roman"/>
          <w:spacing w:val="3"/>
          <w:sz w:val="24"/>
          <w:szCs w:val="24"/>
        </w:rPr>
        <w:t>н</w:t>
      </w:r>
      <w:r w:rsidR="00B17A8C" w:rsidRPr="00DD3E71">
        <w:rPr>
          <w:rFonts w:ascii="Times New Roman" w:eastAsia="Times New Roman" w:hAnsi="Times New Roman" w:cs="Times New Roman"/>
          <w:spacing w:val="3"/>
          <w:sz w:val="24"/>
          <w:szCs w:val="24"/>
        </w:rPr>
        <w:t>с</w:t>
      </w:r>
      <w:r w:rsidRPr="00DD3E71">
        <w:rPr>
          <w:rFonts w:ascii="Times New Roman" w:eastAsia="Times New Roman" w:hAnsi="Times New Roman" w:cs="Times New Roman"/>
          <w:spacing w:val="3"/>
          <w:sz w:val="24"/>
          <w:szCs w:val="24"/>
        </w:rPr>
        <w:t xml:space="preserve">к, пер. Музыкальный, д. 3, каб.216 </w:t>
      </w:r>
    </w:p>
    <w:p w:rsidR="00742E49" w:rsidRPr="00DD3E71" w:rsidRDefault="00742E49" w:rsidP="00C64DDC">
      <w:pPr>
        <w:pStyle w:val="a5"/>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или</w:t>
      </w:r>
    </w:p>
    <w:p w:rsidR="00742E49" w:rsidRPr="00DD3E71" w:rsidRDefault="00742E49" w:rsidP="00C64DDC">
      <w:pPr>
        <w:pStyle w:val="a5"/>
        <w:numPr>
          <w:ilvl w:val="0"/>
          <w:numId w:val="5"/>
        </w:num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в виде электронного документа на электронный адрес: </w:t>
      </w:r>
      <w:hyperlink r:id="rId10" w:history="1">
        <w:r w:rsidRPr="00DD3E71">
          <w:rPr>
            <w:rStyle w:val="a4"/>
            <w:rFonts w:ascii="Times New Roman" w:eastAsia="Times New Roman" w:hAnsi="Times New Roman" w:cs="Times New Roman"/>
            <w:color w:val="auto"/>
            <w:spacing w:val="3"/>
            <w:sz w:val="24"/>
            <w:szCs w:val="24"/>
            <w:bdr w:val="none" w:sz="0" w:space="0" w:color="auto" w:frame="1"/>
          </w:rPr>
          <w:t>info@</w:t>
        </w:r>
        <w:r w:rsidRPr="00DD3E71">
          <w:rPr>
            <w:rStyle w:val="a4"/>
            <w:rFonts w:ascii="Times New Roman" w:eastAsia="Times New Roman" w:hAnsi="Times New Roman" w:cs="Times New Roman"/>
            <w:color w:val="auto"/>
            <w:spacing w:val="3"/>
            <w:sz w:val="24"/>
            <w:szCs w:val="24"/>
            <w:bdr w:val="none" w:sz="0" w:space="0" w:color="auto" w:frame="1"/>
            <w:lang w:val="en-US"/>
          </w:rPr>
          <w:t>lexest</w:t>
        </w:r>
        <w:r w:rsidRPr="00DD3E71">
          <w:rPr>
            <w:rStyle w:val="a4"/>
            <w:rFonts w:ascii="Times New Roman" w:eastAsia="Times New Roman" w:hAnsi="Times New Roman" w:cs="Times New Roman"/>
            <w:color w:val="auto"/>
            <w:spacing w:val="3"/>
            <w:sz w:val="24"/>
            <w:szCs w:val="24"/>
            <w:bdr w:val="none" w:sz="0" w:space="0" w:color="auto" w:frame="1"/>
          </w:rPr>
          <w:t>.by</w:t>
        </w:r>
      </w:hyperlink>
    </w:p>
    <w:p w:rsidR="006A15D7" w:rsidRPr="00DD3E71" w:rsidRDefault="006A15D7" w:rsidP="006A15D7">
      <w:pPr>
        <w:pStyle w:val="a5"/>
        <w:spacing w:after="0" w:line="240" w:lineRule="auto"/>
        <w:jc w:val="both"/>
        <w:textAlignment w:val="baseline"/>
        <w:rPr>
          <w:rFonts w:ascii="Times New Roman" w:eastAsia="Times New Roman" w:hAnsi="Times New Roman" w:cs="Times New Roman"/>
          <w:spacing w:val="3"/>
          <w:sz w:val="24"/>
          <w:szCs w:val="24"/>
          <w:u w:val="single"/>
          <w:bdr w:val="none" w:sz="0" w:space="0" w:color="auto" w:frame="1"/>
        </w:rPr>
      </w:pPr>
    </w:p>
    <w:p w:rsidR="006A15D7" w:rsidRPr="00DD3E71" w:rsidRDefault="006A15D7" w:rsidP="006A15D7">
      <w:pPr>
        <w:spacing w:after="0" w:line="240" w:lineRule="auto"/>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bdr w:val="none" w:sz="0" w:space="0" w:color="auto" w:frame="1"/>
        </w:rPr>
        <w:t xml:space="preserve">4. Политика в отношении файлов </w:t>
      </w:r>
      <w:r w:rsidRPr="00DD3E71">
        <w:rPr>
          <w:rFonts w:ascii="Times New Roman" w:eastAsia="Times New Roman" w:hAnsi="Times New Roman" w:cs="Times New Roman"/>
          <w:spacing w:val="3"/>
          <w:sz w:val="24"/>
          <w:szCs w:val="24"/>
        </w:rPr>
        <w:t>cookie</w:t>
      </w:r>
    </w:p>
    <w:p w:rsidR="00B17A8C" w:rsidRPr="00DD3E71" w:rsidRDefault="00B17A8C" w:rsidP="006A15D7">
      <w:pPr>
        <w:pStyle w:val="a5"/>
        <w:spacing w:after="0" w:line="240" w:lineRule="auto"/>
        <w:ind w:left="0"/>
        <w:jc w:val="both"/>
        <w:textAlignment w:val="baseline"/>
        <w:rPr>
          <w:rFonts w:ascii="Times New Roman" w:eastAsia="Times New Roman" w:hAnsi="Times New Roman" w:cs="Times New Roman"/>
          <w:spacing w:val="3"/>
          <w:sz w:val="24"/>
          <w:szCs w:val="24"/>
        </w:rPr>
      </w:pPr>
    </w:p>
    <w:p w:rsidR="006A15D7" w:rsidRPr="00DD3E71" w:rsidRDefault="006A15D7" w:rsidP="006A15D7">
      <w:pPr>
        <w:pStyle w:val="a5"/>
        <w:spacing w:after="0" w:line="240" w:lineRule="auto"/>
        <w:ind w:left="0"/>
        <w:jc w:val="both"/>
        <w:textAlignment w:val="baseline"/>
        <w:rPr>
          <w:rFonts w:ascii="Times New Roman" w:eastAsia="Times New Roman" w:hAnsi="Times New Roman" w:cs="Times New Roman"/>
          <w:spacing w:val="3"/>
          <w:sz w:val="24"/>
          <w:szCs w:val="24"/>
          <w:lang w:val="be-BY"/>
        </w:rPr>
      </w:pPr>
      <w:r w:rsidRPr="00DD3E71">
        <w:rPr>
          <w:rFonts w:ascii="Times New Roman" w:eastAsia="Times New Roman" w:hAnsi="Times New Roman" w:cs="Times New Roman"/>
          <w:spacing w:val="3"/>
          <w:sz w:val="24"/>
          <w:szCs w:val="24"/>
        </w:rPr>
        <w:t xml:space="preserve">Cookie – это текстовый файл, хранящийся в Вашем браузере. </w:t>
      </w:r>
    </w:p>
    <w:p w:rsidR="006A15D7" w:rsidRPr="00DD3E71" w:rsidRDefault="006A15D7" w:rsidP="006A15D7">
      <w:pPr>
        <w:pStyle w:val="a5"/>
        <w:spacing w:after="0" w:line="240" w:lineRule="auto"/>
        <w:ind w:left="0"/>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lang w:val="be-BY"/>
        </w:rPr>
        <w:t>ООО “ЛексЭст”</w:t>
      </w:r>
      <w:r w:rsidRPr="00DD3E71">
        <w:rPr>
          <w:rFonts w:ascii="Times New Roman" w:eastAsia="Times New Roman" w:hAnsi="Times New Roman" w:cs="Times New Roman"/>
          <w:spacing w:val="3"/>
          <w:sz w:val="24"/>
          <w:szCs w:val="24"/>
        </w:rPr>
        <w:t xml:space="preserve"> использует необходимые, аналитические, функциональные и рекламные файлы cookie.</w:t>
      </w:r>
    </w:p>
    <w:p w:rsidR="00DD3E71" w:rsidRDefault="00DD3E71" w:rsidP="00354008">
      <w:pPr>
        <w:pStyle w:val="a5"/>
        <w:spacing w:line="240" w:lineRule="auto"/>
        <w:ind w:left="0"/>
        <w:jc w:val="both"/>
        <w:textAlignment w:val="baseline"/>
        <w:rPr>
          <w:rFonts w:ascii="Times New Roman" w:eastAsia="Times New Roman" w:hAnsi="Times New Roman" w:cs="Times New Roman"/>
          <w:spacing w:val="3"/>
          <w:sz w:val="24"/>
          <w:szCs w:val="24"/>
        </w:rPr>
      </w:pPr>
    </w:p>
    <w:p w:rsidR="006A15D7" w:rsidRPr="00DD3E71" w:rsidRDefault="006A15D7" w:rsidP="00354008">
      <w:pPr>
        <w:pStyle w:val="a5"/>
        <w:spacing w:line="240" w:lineRule="auto"/>
        <w:ind w:left="0"/>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Необходимые файлы cookie используются нами для правильного функционирования Сайта и корректного использования предлагаемых на нем возможностей.</w:t>
      </w:r>
    </w:p>
    <w:p w:rsidR="00354008" w:rsidRPr="00DD3E71" w:rsidRDefault="006A15D7" w:rsidP="00354008">
      <w:pPr>
        <w:shd w:val="clear" w:color="auto" w:fill="F6F9FB"/>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lastRenderedPageBreak/>
        <w:t xml:space="preserve">Аналитические файлы cookie необходимы </w:t>
      </w:r>
      <w:r w:rsidR="00354008" w:rsidRPr="00DD3E71">
        <w:rPr>
          <w:rFonts w:ascii="Times New Roman" w:eastAsia="Times New Roman" w:hAnsi="Times New Roman" w:cs="Times New Roman"/>
          <w:spacing w:val="3"/>
          <w:sz w:val="24"/>
          <w:szCs w:val="24"/>
        </w:rPr>
        <w:t xml:space="preserve">нам </w:t>
      </w:r>
      <w:r w:rsidRPr="00DD3E71">
        <w:rPr>
          <w:rFonts w:ascii="Times New Roman" w:eastAsia="Times New Roman" w:hAnsi="Times New Roman" w:cs="Times New Roman"/>
          <w:spacing w:val="3"/>
          <w:sz w:val="24"/>
          <w:szCs w:val="24"/>
        </w:rPr>
        <w:t>в статистических целях, помогают улучшить производительность нашего Сайта и сделать его более удобным для Вашего пользования.</w:t>
      </w:r>
    </w:p>
    <w:p w:rsidR="00354008" w:rsidRPr="00DD3E71" w:rsidRDefault="006A15D7" w:rsidP="00354008">
      <w:pPr>
        <w:shd w:val="clear" w:color="auto" w:fill="F6F9FB"/>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Функциональные файлы cookie позволяют вам перемещаться по нашему Сайту и в полной мере использовать его возможности.</w:t>
      </w:r>
    </w:p>
    <w:p w:rsidR="006A15D7" w:rsidRPr="00DD3E71" w:rsidRDefault="006A15D7" w:rsidP="00354008">
      <w:pPr>
        <w:shd w:val="clear" w:color="auto" w:fill="F6F9FB"/>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 xml:space="preserve">Рекламные файлы cookie используются для целей ремаркетинга и рекламы услуг в контекстно-медийной сети Яндекс и Google. В частности, </w:t>
      </w:r>
      <w:r w:rsidR="00354008" w:rsidRPr="00DD3E71">
        <w:rPr>
          <w:rFonts w:ascii="Times New Roman" w:eastAsia="Times New Roman" w:hAnsi="Times New Roman" w:cs="Times New Roman"/>
          <w:spacing w:val="3"/>
          <w:sz w:val="24"/>
          <w:szCs w:val="24"/>
        </w:rPr>
        <w:t>ООО «ЛексЭст»</w:t>
      </w:r>
      <w:r w:rsidRPr="00DD3E71">
        <w:rPr>
          <w:rFonts w:ascii="Times New Roman" w:eastAsia="Times New Roman" w:hAnsi="Times New Roman" w:cs="Times New Roman"/>
          <w:spacing w:val="3"/>
          <w:sz w:val="24"/>
          <w:szCs w:val="24"/>
        </w:rPr>
        <w:t xml:space="preserve"> применяет </w:t>
      </w:r>
      <w:r w:rsidR="00354008" w:rsidRPr="00DD3E71">
        <w:rPr>
          <w:rFonts w:ascii="Times New Roman" w:eastAsia="Times New Roman" w:hAnsi="Times New Roman" w:cs="Times New Roman"/>
          <w:spacing w:val="3"/>
          <w:sz w:val="24"/>
          <w:szCs w:val="24"/>
        </w:rPr>
        <w:t>GoogleAnalytics и Яндекс.Метрика.</w:t>
      </w:r>
    </w:p>
    <w:p w:rsidR="00354008" w:rsidRPr="00DD3E71" w:rsidRDefault="00354008" w:rsidP="00354008">
      <w:pPr>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5.Доступ третьих лиц к персональным данным</w:t>
      </w:r>
    </w:p>
    <w:p w:rsidR="00354008" w:rsidRPr="00DD3E71" w:rsidRDefault="00354008" w:rsidP="00B17A8C">
      <w:pPr>
        <w:spacing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В целях, указанных в настоящей Политике ООО «ЛексЭст» может передавать Ваши персональные данные следующим третьим лицам:</w:t>
      </w: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bCs/>
          <w:spacing w:val="3"/>
          <w:sz w:val="24"/>
          <w:szCs w:val="24"/>
          <w:bdr w:val="none" w:sz="0" w:space="0" w:color="auto" w:frame="1"/>
        </w:rPr>
        <w:t>Яндекс Метрика</w:t>
      </w:r>
      <w:r w:rsidRPr="00DD3E71">
        <w:rPr>
          <w:rFonts w:ascii="Times New Roman" w:eastAsia="Times New Roman" w:hAnsi="Times New Roman" w:cs="Times New Roman"/>
          <w:spacing w:val="3"/>
          <w:sz w:val="24"/>
          <w:szCs w:val="24"/>
        </w:rPr>
        <w:t> – сервис веб-аналитики, предоставляемый ООО «Яндекс», г.Москва, ул. Льва Толстого, д. 16, 119021. </w:t>
      </w:r>
      <w:hyperlink r:id="rId11" w:tgtFrame="_blank" w:history="1">
        <w:r w:rsidRPr="00DD3E71">
          <w:rPr>
            <w:rFonts w:ascii="Times New Roman" w:eastAsia="Times New Roman" w:hAnsi="Times New Roman" w:cs="Times New Roman"/>
            <w:spacing w:val="3"/>
            <w:sz w:val="24"/>
            <w:szCs w:val="24"/>
            <w:u w:val="single"/>
            <w:bdr w:val="none" w:sz="0" w:space="0" w:color="auto" w:frame="1"/>
          </w:rPr>
          <w:t>Политика конфиденциальности Яндекс</w:t>
        </w:r>
      </w:hyperlink>
      <w:r w:rsidRPr="00DD3E71">
        <w:rPr>
          <w:rFonts w:ascii="Times New Roman" w:eastAsia="Times New Roman" w:hAnsi="Times New Roman" w:cs="Times New Roman"/>
          <w:spacing w:val="3"/>
          <w:sz w:val="24"/>
          <w:szCs w:val="24"/>
        </w:rPr>
        <w:t>.</w:t>
      </w: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bCs/>
          <w:spacing w:val="3"/>
          <w:sz w:val="24"/>
          <w:szCs w:val="24"/>
          <w:bdr w:val="none" w:sz="0" w:space="0" w:color="auto" w:frame="1"/>
        </w:rPr>
        <w:t>FacebookAdsmanager</w:t>
      </w:r>
      <w:r w:rsidRPr="00DD3E71">
        <w:rPr>
          <w:rFonts w:ascii="Times New Roman" w:eastAsia="Times New Roman" w:hAnsi="Times New Roman" w:cs="Times New Roman"/>
          <w:spacing w:val="3"/>
          <w:sz w:val="24"/>
          <w:szCs w:val="24"/>
        </w:rPr>
        <w:t> –инструмент Facebook, позволяющий создавать рекламу и управлять ею, предоставляемый компанией Facebook, Inc, 1601 WillowRoad, MenloPark, CA 94025, USA. </w:t>
      </w:r>
      <w:hyperlink r:id="rId12" w:tgtFrame="_blank" w:history="1">
        <w:r w:rsidRPr="00DD3E71">
          <w:rPr>
            <w:rFonts w:ascii="Times New Roman" w:eastAsia="Times New Roman" w:hAnsi="Times New Roman" w:cs="Times New Roman"/>
            <w:spacing w:val="3"/>
            <w:sz w:val="24"/>
            <w:szCs w:val="24"/>
            <w:u w:val="single"/>
            <w:bdr w:val="none" w:sz="0" w:space="0" w:color="auto" w:frame="1"/>
          </w:rPr>
          <w:t>Политика конфиденциальности Facebook</w:t>
        </w:r>
      </w:hyperlink>
      <w:r w:rsidRPr="00DD3E71">
        <w:rPr>
          <w:rFonts w:ascii="Times New Roman" w:eastAsia="Times New Roman" w:hAnsi="Times New Roman" w:cs="Times New Roman"/>
          <w:spacing w:val="3"/>
          <w:sz w:val="24"/>
          <w:szCs w:val="24"/>
        </w:rPr>
        <w:t>.</w:t>
      </w: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bCs/>
          <w:spacing w:val="3"/>
          <w:sz w:val="24"/>
          <w:szCs w:val="24"/>
          <w:bdr w:val="none" w:sz="0" w:space="0" w:color="auto" w:frame="1"/>
        </w:rPr>
        <w:t>GoogleAnalytics</w:t>
      </w:r>
      <w:r w:rsidRPr="00DD3E71">
        <w:rPr>
          <w:rFonts w:ascii="Times New Roman" w:eastAsia="Times New Roman" w:hAnsi="Times New Roman" w:cs="Times New Roman"/>
          <w:spacing w:val="3"/>
          <w:sz w:val="24"/>
          <w:szCs w:val="24"/>
        </w:rPr>
        <w:t> – сервис веб-аналитики, предоставляемый компанией Google, Inc. Адрес: Google, GoogleDataProtectionOffice, 1600 AmphitheatrePkwy, MountainView, CA 94043, USA. </w:t>
      </w:r>
      <w:hyperlink r:id="rId13" w:anchor="infocollect" w:tgtFrame="_blank" w:history="1">
        <w:r w:rsidRPr="00DD3E71">
          <w:rPr>
            <w:rFonts w:ascii="Times New Roman" w:eastAsia="Times New Roman" w:hAnsi="Times New Roman" w:cs="Times New Roman"/>
            <w:spacing w:val="3"/>
            <w:sz w:val="24"/>
            <w:szCs w:val="24"/>
            <w:u w:val="single"/>
            <w:bdr w:val="none" w:sz="0" w:space="0" w:color="auto" w:frame="1"/>
          </w:rPr>
          <w:t>Политика конфиденциальности Google</w:t>
        </w:r>
      </w:hyperlink>
      <w:r w:rsidRPr="00DD3E71">
        <w:rPr>
          <w:rFonts w:ascii="Times New Roman" w:eastAsia="Times New Roman" w:hAnsi="Times New Roman" w:cs="Times New Roman"/>
          <w:spacing w:val="3"/>
          <w:sz w:val="24"/>
          <w:szCs w:val="24"/>
        </w:rPr>
        <w:t>.</w:t>
      </w:r>
    </w:p>
    <w:p w:rsidR="00354008" w:rsidRPr="00DD3E71" w:rsidRDefault="00354008" w:rsidP="00354008">
      <w:pPr>
        <w:spacing w:after="0" w:line="240" w:lineRule="auto"/>
        <w:jc w:val="both"/>
        <w:textAlignment w:val="baseline"/>
        <w:rPr>
          <w:rFonts w:ascii="Times New Roman" w:eastAsia="Times New Roman" w:hAnsi="Times New Roman" w:cs="Times New Roman"/>
          <w:spacing w:val="3"/>
          <w:sz w:val="24"/>
          <w:szCs w:val="24"/>
        </w:rPr>
      </w:pPr>
    </w:p>
    <w:p w:rsidR="00354008" w:rsidRPr="00DD3E71" w:rsidRDefault="00B17A8C" w:rsidP="00354008">
      <w:pPr>
        <w:spacing w:after="0" w:line="240" w:lineRule="auto"/>
        <w:jc w:val="both"/>
        <w:textAlignment w:val="baseline"/>
        <w:rPr>
          <w:rFonts w:ascii="Times New Roman" w:eastAsia="Times New Roman" w:hAnsi="Times New Roman" w:cs="Times New Roman"/>
          <w:spacing w:val="3"/>
          <w:sz w:val="24"/>
          <w:szCs w:val="24"/>
        </w:rPr>
      </w:pPr>
      <w:r w:rsidRPr="00DD3E71">
        <w:rPr>
          <w:rFonts w:ascii="Times New Roman" w:eastAsia="Times New Roman" w:hAnsi="Times New Roman" w:cs="Times New Roman"/>
          <w:spacing w:val="3"/>
          <w:sz w:val="24"/>
          <w:szCs w:val="24"/>
        </w:rPr>
        <w:t>ООО «ЛексЭст»</w:t>
      </w:r>
      <w:r w:rsidR="00354008" w:rsidRPr="00DD3E71">
        <w:rPr>
          <w:rFonts w:ascii="Times New Roman" w:eastAsia="Times New Roman" w:hAnsi="Times New Roman" w:cs="Times New Roman"/>
          <w:spacing w:val="3"/>
          <w:sz w:val="24"/>
          <w:szCs w:val="24"/>
        </w:rPr>
        <w:t xml:space="preserve"> вправе передавать Ваши персональные данные соответствующим третьим лицам, </w:t>
      </w:r>
      <w:r w:rsidRPr="00DD3E71">
        <w:rPr>
          <w:rFonts w:ascii="Times New Roman" w:eastAsia="Times New Roman" w:hAnsi="Times New Roman" w:cs="Times New Roman"/>
          <w:spacing w:val="3"/>
          <w:sz w:val="24"/>
          <w:szCs w:val="24"/>
        </w:rPr>
        <w:t>в случаях предусмотренных законодательством.</w:t>
      </w:r>
    </w:p>
    <w:p w:rsidR="006A15D7" w:rsidRPr="00DD3E71" w:rsidRDefault="006A15D7" w:rsidP="00354008">
      <w:pPr>
        <w:pStyle w:val="a5"/>
        <w:spacing w:after="0" w:line="240" w:lineRule="auto"/>
        <w:ind w:left="0"/>
        <w:jc w:val="both"/>
        <w:textAlignment w:val="baseline"/>
        <w:rPr>
          <w:rFonts w:ascii="Times New Roman" w:eastAsia="Times New Roman" w:hAnsi="Times New Roman" w:cs="Times New Roman"/>
          <w:spacing w:val="3"/>
          <w:sz w:val="24"/>
          <w:szCs w:val="24"/>
        </w:rPr>
      </w:pPr>
    </w:p>
    <w:p w:rsidR="00B17A8C" w:rsidRPr="00DD3E71" w:rsidRDefault="00B17A8C" w:rsidP="00B17A8C">
      <w:pPr>
        <w:spacing w:after="0" w:line="240" w:lineRule="auto"/>
        <w:jc w:val="both"/>
        <w:rPr>
          <w:rFonts w:ascii="Times New Roman" w:hAnsi="Times New Roman" w:cs="Times New Roman"/>
          <w:sz w:val="24"/>
          <w:szCs w:val="24"/>
        </w:rPr>
      </w:pPr>
      <w:r w:rsidRPr="00DD3E71">
        <w:rPr>
          <w:rFonts w:ascii="Times New Roman" w:hAnsi="Times New Roman" w:cs="Times New Roman"/>
          <w:sz w:val="24"/>
          <w:szCs w:val="24"/>
        </w:rPr>
        <w:t>ООО «ЛексЭст»</w:t>
      </w:r>
    </w:p>
    <w:p w:rsidR="00B17A8C" w:rsidRPr="00DD3E71" w:rsidRDefault="00B17A8C" w:rsidP="00B17A8C">
      <w:pPr>
        <w:spacing w:after="0" w:line="240" w:lineRule="auto"/>
        <w:jc w:val="both"/>
        <w:rPr>
          <w:rFonts w:ascii="Times New Roman" w:hAnsi="Times New Roman" w:cs="Times New Roman"/>
          <w:sz w:val="24"/>
          <w:szCs w:val="24"/>
        </w:rPr>
      </w:pPr>
      <w:r w:rsidRPr="00DD3E71">
        <w:rPr>
          <w:rFonts w:ascii="Times New Roman" w:hAnsi="Times New Roman" w:cs="Times New Roman"/>
          <w:sz w:val="24"/>
          <w:szCs w:val="24"/>
        </w:rPr>
        <w:t>Республика Беларусь, г. Минск, пер. Музыкальный, д.3, каб.216</w:t>
      </w:r>
    </w:p>
    <w:p w:rsidR="00B17A8C" w:rsidRPr="00DD3E71" w:rsidRDefault="00B17A8C" w:rsidP="00B17A8C">
      <w:pPr>
        <w:spacing w:after="0" w:line="240" w:lineRule="auto"/>
        <w:jc w:val="both"/>
        <w:rPr>
          <w:rFonts w:ascii="Times New Roman" w:hAnsi="Times New Roman" w:cs="Times New Roman"/>
          <w:sz w:val="24"/>
          <w:szCs w:val="24"/>
        </w:rPr>
      </w:pPr>
      <w:r w:rsidRPr="00DD3E71">
        <w:rPr>
          <w:rFonts w:ascii="Times New Roman" w:hAnsi="Times New Roman" w:cs="Times New Roman"/>
          <w:sz w:val="24"/>
          <w:szCs w:val="24"/>
        </w:rPr>
        <w:t>УНП 192316167</w:t>
      </w:r>
    </w:p>
    <w:p w:rsidR="00B17A8C" w:rsidRPr="00DD3E71" w:rsidRDefault="004C01AB" w:rsidP="00B17A8C">
      <w:pPr>
        <w:spacing w:after="0" w:line="240" w:lineRule="auto"/>
        <w:jc w:val="both"/>
        <w:rPr>
          <w:rFonts w:ascii="Times New Roman" w:hAnsi="Times New Roman" w:cs="Times New Roman"/>
          <w:sz w:val="24"/>
          <w:szCs w:val="24"/>
        </w:rPr>
      </w:pPr>
      <w:hyperlink r:id="rId14" w:history="1">
        <w:r w:rsidR="00B17A8C" w:rsidRPr="00DD3E71">
          <w:rPr>
            <w:rStyle w:val="a4"/>
            <w:rFonts w:ascii="Times New Roman" w:hAnsi="Times New Roman" w:cs="Times New Roman"/>
            <w:color w:val="auto"/>
            <w:sz w:val="24"/>
            <w:szCs w:val="24"/>
            <w:lang w:val="en-US"/>
          </w:rPr>
          <w:t>info</w:t>
        </w:r>
        <w:r w:rsidR="00B17A8C" w:rsidRPr="00DD3E71">
          <w:rPr>
            <w:rStyle w:val="a4"/>
            <w:rFonts w:ascii="Times New Roman" w:hAnsi="Times New Roman" w:cs="Times New Roman"/>
            <w:color w:val="auto"/>
            <w:sz w:val="24"/>
            <w:szCs w:val="24"/>
          </w:rPr>
          <w:t>@</w:t>
        </w:r>
        <w:r w:rsidR="00B17A8C" w:rsidRPr="00DD3E71">
          <w:rPr>
            <w:rStyle w:val="a4"/>
            <w:rFonts w:ascii="Times New Roman" w:hAnsi="Times New Roman" w:cs="Times New Roman"/>
            <w:color w:val="auto"/>
            <w:sz w:val="24"/>
            <w:szCs w:val="24"/>
            <w:lang w:val="en-US"/>
          </w:rPr>
          <w:t>lexest</w:t>
        </w:r>
        <w:r w:rsidR="00B17A8C" w:rsidRPr="00DD3E71">
          <w:rPr>
            <w:rStyle w:val="a4"/>
            <w:rFonts w:ascii="Times New Roman" w:hAnsi="Times New Roman" w:cs="Times New Roman"/>
            <w:color w:val="auto"/>
            <w:sz w:val="24"/>
            <w:szCs w:val="24"/>
          </w:rPr>
          <w:t>.</w:t>
        </w:r>
        <w:r w:rsidR="00B17A8C" w:rsidRPr="00DD3E71">
          <w:rPr>
            <w:rStyle w:val="a4"/>
            <w:rFonts w:ascii="Times New Roman" w:hAnsi="Times New Roman" w:cs="Times New Roman"/>
            <w:color w:val="auto"/>
            <w:sz w:val="24"/>
            <w:szCs w:val="24"/>
            <w:lang w:val="en-US"/>
          </w:rPr>
          <w:t>by</w:t>
        </w:r>
      </w:hyperlink>
    </w:p>
    <w:p w:rsidR="00B17A8C" w:rsidRPr="00DD3E71" w:rsidRDefault="00B17A8C" w:rsidP="00354008">
      <w:pPr>
        <w:pStyle w:val="a5"/>
        <w:spacing w:after="0" w:line="240" w:lineRule="auto"/>
        <w:ind w:left="0"/>
        <w:jc w:val="both"/>
        <w:textAlignment w:val="baseline"/>
        <w:rPr>
          <w:rFonts w:ascii="Times New Roman" w:eastAsia="Times New Roman" w:hAnsi="Times New Roman" w:cs="Times New Roman"/>
          <w:spacing w:val="3"/>
          <w:sz w:val="24"/>
          <w:szCs w:val="24"/>
        </w:rPr>
      </w:pPr>
    </w:p>
    <w:sectPr w:rsidR="00B17A8C" w:rsidRPr="00DD3E71" w:rsidSect="00C14EC4">
      <w:headerReference w:type="defaul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AB" w:rsidRDefault="004C01AB" w:rsidP="00C14EC4">
      <w:pPr>
        <w:spacing w:after="0" w:line="240" w:lineRule="auto"/>
      </w:pPr>
      <w:r>
        <w:separator/>
      </w:r>
    </w:p>
  </w:endnote>
  <w:endnote w:type="continuationSeparator" w:id="0">
    <w:p w:rsidR="004C01AB" w:rsidRDefault="004C01AB" w:rsidP="00C1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AB" w:rsidRDefault="004C01AB" w:rsidP="00C14EC4">
      <w:pPr>
        <w:spacing w:after="0" w:line="240" w:lineRule="auto"/>
      </w:pPr>
      <w:r>
        <w:separator/>
      </w:r>
    </w:p>
  </w:footnote>
  <w:footnote w:type="continuationSeparator" w:id="0">
    <w:p w:rsidR="004C01AB" w:rsidRDefault="004C01AB" w:rsidP="00C1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153484"/>
      <w:docPartObj>
        <w:docPartGallery w:val="Page Numbers (Top of Page)"/>
        <w:docPartUnique/>
      </w:docPartObj>
    </w:sdtPr>
    <w:sdtEndPr/>
    <w:sdtContent>
      <w:p w:rsidR="00C14EC4" w:rsidRDefault="00C14EC4">
        <w:pPr>
          <w:pStyle w:val="a6"/>
          <w:jc w:val="center"/>
        </w:pPr>
        <w:r>
          <w:fldChar w:fldCharType="begin"/>
        </w:r>
        <w:r>
          <w:instrText>PAGE   \* MERGEFORMAT</w:instrText>
        </w:r>
        <w:r>
          <w:fldChar w:fldCharType="separate"/>
        </w:r>
        <w:r w:rsidR="001743D2">
          <w:rPr>
            <w:noProof/>
          </w:rPr>
          <w:t>2</w:t>
        </w:r>
        <w:r>
          <w:fldChar w:fldCharType="end"/>
        </w:r>
      </w:p>
    </w:sdtContent>
  </w:sdt>
  <w:p w:rsidR="00C14EC4" w:rsidRDefault="00C14E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3D6"/>
    <w:multiLevelType w:val="multilevel"/>
    <w:tmpl w:val="C822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6001"/>
    <w:multiLevelType w:val="multilevel"/>
    <w:tmpl w:val="AAC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84785"/>
    <w:multiLevelType w:val="hybridMultilevel"/>
    <w:tmpl w:val="EB827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4F4567"/>
    <w:multiLevelType w:val="hybridMultilevel"/>
    <w:tmpl w:val="6F2EC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BD5ADE"/>
    <w:multiLevelType w:val="multilevel"/>
    <w:tmpl w:val="9A0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AD1"/>
    <w:rsid w:val="00020900"/>
    <w:rsid w:val="00065CA4"/>
    <w:rsid w:val="000E53E2"/>
    <w:rsid w:val="001743D2"/>
    <w:rsid w:val="001E0AEB"/>
    <w:rsid w:val="00290AD1"/>
    <w:rsid w:val="002F5B65"/>
    <w:rsid w:val="003244F3"/>
    <w:rsid w:val="00354008"/>
    <w:rsid w:val="00354B04"/>
    <w:rsid w:val="003A4122"/>
    <w:rsid w:val="00461AA9"/>
    <w:rsid w:val="004B4504"/>
    <w:rsid w:val="004C01AB"/>
    <w:rsid w:val="004D761B"/>
    <w:rsid w:val="00564104"/>
    <w:rsid w:val="00647EED"/>
    <w:rsid w:val="006A15D7"/>
    <w:rsid w:val="006E3520"/>
    <w:rsid w:val="00732FEB"/>
    <w:rsid w:val="00742E49"/>
    <w:rsid w:val="0077743B"/>
    <w:rsid w:val="00890629"/>
    <w:rsid w:val="008F11F8"/>
    <w:rsid w:val="00901CF5"/>
    <w:rsid w:val="009800C2"/>
    <w:rsid w:val="00A0642C"/>
    <w:rsid w:val="00B033EB"/>
    <w:rsid w:val="00B17A8C"/>
    <w:rsid w:val="00B45A78"/>
    <w:rsid w:val="00C14EC4"/>
    <w:rsid w:val="00C64DDC"/>
    <w:rsid w:val="00DD3E71"/>
    <w:rsid w:val="00E63FC1"/>
    <w:rsid w:val="00E71186"/>
    <w:rsid w:val="00F46AD1"/>
    <w:rsid w:val="00F9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E9D6"/>
  <w15:docId w15:val="{97034561-D58F-4555-B13C-BF474E24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A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890629"/>
    <w:rPr>
      <w:color w:val="0000FF" w:themeColor="hyperlink"/>
      <w:u w:val="single"/>
    </w:rPr>
  </w:style>
  <w:style w:type="paragraph" w:styleId="a5">
    <w:name w:val="List Paragraph"/>
    <w:basedOn w:val="a"/>
    <w:uiPriority w:val="34"/>
    <w:qFormat/>
    <w:rsid w:val="008F11F8"/>
    <w:pPr>
      <w:ind w:left="720"/>
      <w:contextualSpacing/>
    </w:pPr>
  </w:style>
  <w:style w:type="paragraph" w:styleId="a6">
    <w:name w:val="header"/>
    <w:basedOn w:val="a"/>
    <w:link w:val="a7"/>
    <w:uiPriority w:val="99"/>
    <w:unhideWhenUsed/>
    <w:rsid w:val="00C14EC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C14EC4"/>
  </w:style>
  <w:style w:type="paragraph" w:styleId="a8">
    <w:name w:val="footer"/>
    <w:basedOn w:val="a"/>
    <w:link w:val="a9"/>
    <w:uiPriority w:val="99"/>
    <w:unhideWhenUsed/>
    <w:rsid w:val="00C14EC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C14EC4"/>
  </w:style>
  <w:style w:type="paragraph" w:styleId="aa">
    <w:name w:val="Balloon Text"/>
    <w:basedOn w:val="a"/>
    <w:link w:val="ab"/>
    <w:uiPriority w:val="99"/>
    <w:semiHidden/>
    <w:unhideWhenUsed/>
    <w:rsid w:val="00A0642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02;&#1088;&#1080;&#1076;&#1080;&#1095;&#1077;&#1089;&#1082;&#1080;&#1077;-&#1091;&#1089;&#1083;&#1091;&#1075;&#1080;-&#1074;-&#1084;&#1080;&#1085;&#1089;&#1082;&#1077;.&#1073;&#1077;&#1083;" TargetMode="External"/><Relationship Id="rId13" Type="http://schemas.openxmlformats.org/officeDocument/2006/relationships/hyperlink" Target="https://policies.google.com/privacy?hl=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bitrix24.by/about/agreement_per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legal/confidenti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lexest.by" TargetMode="External"/><Relationship Id="rId4" Type="http://schemas.openxmlformats.org/officeDocument/2006/relationships/webSettings" Target="webSettings.xml"/><Relationship Id="rId9" Type="http://schemas.openxmlformats.org/officeDocument/2006/relationships/hyperlink" Target="http://lexest.by/" TargetMode="External"/><Relationship Id="rId14" Type="http://schemas.openxmlformats.org/officeDocument/2006/relationships/hyperlink" Target="mailto:info@lexe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4</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Pinchuk</dc:creator>
  <cp:keywords/>
  <dc:description/>
  <cp:lastModifiedBy>Natalia Botvich</cp:lastModifiedBy>
  <cp:revision>19</cp:revision>
  <cp:lastPrinted>2022-10-14T12:27:00Z</cp:lastPrinted>
  <dcterms:created xsi:type="dcterms:W3CDTF">2022-01-04T10:40:00Z</dcterms:created>
  <dcterms:modified xsi:type="dcterms:W3CDTF">2022-10-14T12:33:00Z</dcterms:modified>
</cp:coreProperties>
</file>